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5905" cy="9835515"/>
            <wp:effectExtent l="0" t="0" r="17145" b="13335"/>
            <wp:docPr id="1" name="图片 1" descr="图像 (13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13)_wps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983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855710"/>
            <wp:effectExtent l="0" t="0" r="6985" b="2540"/>
            <wp:docPr id="2" name="图片 2" descr="图像 (14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14)_wps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827770"/>
            <wp:effectExtent l="0" t="0" r="6985" b="11430"/>
            <wp:docPr id="3" name="图片 3" descr="图像 (15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15)_wps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913495"/>
            <wp:effectExtent l="0" t="0" r="6985" b="1905"/>
            <wp:docPr id="4" name="图片 4" descr="图像 (16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16)_wps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856980"/>
            <wp:effectExtent l="0" t="0" r="6985" b="1270"/>
            <wp:docPr id="5" name="图片 5" descr="图像 (17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17)_wps图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884285"/>
            <wp:effectExtent l="0" t="0" r="6985" b="12065"/>
            <wp:docPr id="6" name="图片 6" descr="图像 (18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18)_wps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8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893810"/>
            <wp:effectExtent l="0" t="0" r="6985" b="2540"/>
            <wp:docPr id="7" name="图片 7" descr="图像 (18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18)_wps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89035"/>
            <wp:effectExtent l="0" t="0" r="6985" b="12065"/>
            <wp:docPr id="8" name="图片 8" descr="图像 (20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20)_wps图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836660"/>
            <wp:effectExtent l="0" t="0" r="6985" b="2540"/>
            <wp:docPr id="9" name="图片 9" descr="图像 (21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21)_wps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998585"/>
            <wp:effectExtent l="0" t="0" r="6985" b="12065"/>
            <wp:docPr id="10" name="图片 10" descr="图像 (22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22)_wps图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99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69350"/>
            <wp:effectExtent l="0" t="0" r="6985" b="12700"/>
            <wp:docPr id="11" name="图片 11" descr="图像 (23)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23)_wps图片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EF5BA4"/>
    <w:rsid w:val="44DF25C6"/>
    <w:rsid w:val="4FFE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2020-07-30T01:49:00Z</dcterms:created>
  <dc:creator>Administrator</dc:creator>
  <cp:lastModifiedBy>南宫紫绚</cp:lastModifiedBy>
  <dcterms:modified xsi:type="dcterms:W3CDTF">2020-07-30T02:30:14Z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