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ascii="方正小标宋_GBK" w:hAnsi="微软雅黑" w:eastAsia="方正小标宋_GBK" w:cs="Times New Roman"/>
          <w:color w:val="00000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一、如何申请</w:t>
      </w:r>
      <w:bookmarkStart w:id="0" w:name="_GoBack"/>
      <w:bookmarkEnd w:id="0"/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办理和使用山东省电子健康通行码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APP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　　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天内接触史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项基本信息，并作出承诺后，即可领取健康通行码。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　　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　　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自境外入鲁（返鲁）人员隔离期满后，经检测合格的通过“来鲁申报”模块申领健康通行码，经大数据比对自动赋码。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　　省外考生山东省电子健康通行码（绿码）转换有问题的，可拨打咨询电话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0531-67605180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或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0531-12345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　二、中、高风险等疫情重点地区流入人员管理有关规定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b/>
          <w:bCs/>
          <w:kern w:val="0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　　按照规定，自省外中、高风险等疫情重点地区来鲁人员至少于抵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达前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天（不晚于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月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日）向流入地所在村居（社区）报告流入人员姓名、联系方式、时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  <w:r>
        <w:rPr>
          <w:rFonts w:hint="eastAsia" w:ascii="仿宋_GB2312" w:hAnsi="微软雅黑" w:eastAsia="仿宋_GB2312" w:cs="仿宋_GB2312"/>
          <w:b/>
          <w:bCs/>
          <w:kern w:val="0"/>
          <w:sz w:val="32"/>
          <w:szCs w:val="32"/>
        </w:rPr>
        <w:t>莱阳市卫健部门联系方式：</w:t>
      </w:r>
      <w:r>
        <w:rPr>
          <w:rFonts w:ascii="仿宋_GB2312" w:hAnsi="微软雅黑" w:eastAsia="仿宋_GB2312" w:cs="仿宋_GB2312"/>
          <w:b/>
          <w:bCs/>
          <w:kern w:val="0"/>
          <w:sz w:val="32"/>
          <w:szCs w:val="32"/>
        </w:rPr>
        <w:t>0535-7286798</w:t>
      </w:r>
      <w:r>
        <w:rPr>
          <w:rFonts w:hint="eastAsia" w:ascii="仿宋_GB2312" w:hAnsi="微软雅黑" w:eastAsia="仿宋_GB2312" w:cs="仿宋_GB2312"/>
          <w:b/>
          <w:bCs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宋体" w:cs="Times New Roman"/>
          <w:color w:val="000000"/>
          <w:kern w:val="0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　　三、如何查询所在地区的疫情风险等级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hAnsi="微软雅黑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</w:rPr>
        <w:t>http://bmfw.www.gov.cn/yqfxdjcx/index.html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</w:rPr>
        <w:t>，选择查询地区即可了解该地的疫情风险等级。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5B7"/>
    <w:rsid w:val="000849A5"/>
    <w:rsid w:val="00201DEA"/>
    <w:rsid w:val="00295333"/>
    <w:rsid w:val="00565C50"/>
    <w:rsid w:val="006F58A8"/>
    <w:rsid w:val="007D0261"/>
    <w:rsid w:val="009C2041"/>
    <w:rsid w:val="00B065B7"/>
    <w:rsid w:val="00CE2E45"/>
    <w:rsid w:val="00DE50F2"/>
    <w:rsid w:val="00E574A0"/>
    <w:rsid w:val="01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122</Words>
  <Characters>696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2020-07-01T07:52:00Z</dcterms:created>
  <dc:creator>AutoBVT</dc:creator>
  <cp:lastModifiedBy>琥珀</cp:lastModifiedBy>
  <cp:lastPrinted>2020-08-03T10:35:56Z</cp:lastPrinted>
  <dcterms:modified xsi:type="dcterms:W3CDTF">2020-08-04T01:31:10Z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