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14" w:rsidRPr="00FC5FD0" w:rsidRDefault="00AB3BE8" w:rsidP="00FC5FD0">
      <w:pPr>
        <w:pStyle w:val="a5"/>
        <w:shd w:val="clear" w:color="auto" w:fill="FFFFFF"/>
        <w:spacing w:before="0" w:beforeAutospacing="0" w:after="0" w:afterAutospacing="0" w:line="700" w:lineRule="exact"/>
        <w:jc w:val="center"/>
        <w:textAlignment w:val="baseline"/>
        <w:rPr>
          <w:rFonts w:ascii="仿宋" w:eastAsia="仿宋" w:hAnsi="仿宋" w:cs="仿宋_GB2312"/>
          <w:color w:val="333333"/>
          <w:sz w:val="36"/>
          <w:szCs w:val="36"/>
        </w:rPr>
      </w:pPr>
      <w:r w:rsidRPr="00FC5FD0">
        <w:rPr>
          <w:rStyle w:val="a6"/>
          <w:rFonts w:ascii="仿宋" w:eastAsia="仿宋" w:hAnsi="仿宋" w:cs="方正小标宋简体" w:hint="eastAsia"/>
          <w:color w:val="333333"/>
          <w:sz w:val="36"/>
          <w:szCs w:val="36"/>
        </w:rPr>
        <w:t>2020</w:t>
      </w:r>
      <w:r w:rsidR="00861D7E" w:rsidRPr="00FC5FD0">
        <w:rPr>
          <w:rStyle w:val="a6"/>
          <w:rFonts w:ascii="仿宋" w:eastAsia="仿宋" w:hAnsi="仿宋" w:cs="方正小标宋简体" w:hint="eastAsia"/>
          <w:color w:val="333333"/>
          <w:sz w:val="36"/>
          <w:szCs w:val="36"/>
        </w:rPr>
        <w:t>年南开</w:t>
      </w:r>
      <w:r w:rsidRPr="00FC5FD0">
        <w:rPr>
          <w:rStyle w:val="a6"/>
          <w:rFonts w:ascii="仿宋" w:eastAsia="仿宋" w:hAnsi="仿宋" w:cs="方正小标宋简体" w:hint="eastAsia"/>
          <w:color w:val="333333"/>
          <w:sz w:val="36"/>
          <w:szCs w:val="36"/>
        </w:rPr>
        <w:t>区教师资格认定工作防疫与安全须知</w:t>
      </w:r>
      <w:r w:rsidRPr="00FC5FD0">
        <w:rPr>
          <w:rFonts w:ascii="仿宋" w:eastAsia="仿宋" w:hAnsi="仿宋" w:cs="方正小标宋简体" w:hint="eastAsia"/>
          <w:color w:val="333333"/>
          <w:sz w:val="36"/>
          <w:szCs w:val="36"/>
        </w:rPr>
        <w:br/>
      </w:r>
    </w:p>
    <w:p w:rsidR="00521D14" w:rsidRPr="00FC5FD0" w:rsidRDefault="00AB3BE8" w:rsidP="00FC5FD0">
      <w:pPr>
        <w:pStyle w:val="a5"/>
        <w:shd w:val="clear" w:color="auto" w:fill="FFFFFF"/>
        <w:spacing w:before="0" w:beforeAutospacing="0" w:after="0" w:afterAutospacing="0" w:line="700" w:lineRule="exact"/>
        <w:ind w:firstLineChars="200" w:firstLine="640"/>
        <w:textAlignment w:val="baseline"/>
        <w:rPr>
          <w:rFonts w:ascii="仿宋" w:eastAsia="仿宋" w:hAnsi="仿宋" w:cs="仿宋_GB2312"/>
          <w:color w:val="333333"/>
          <w:kern w:val="2"/>
          <w:sz w:val="32"/>
          <w:szCs w:val="32"/>
        </w:rPr>
      </w:pPr>
      <w:r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为保障</w:t>
      </w:r>
      <w:r w:rsidR="00FC5FD0"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申请人</w:t>
      </w:r>
      <w:r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健康安全和</w:t>
      </w:r>
      <w:r w:rsidR="00FC5FD0"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教师资格认定工作</w:t>
      </w:r>
      <w:r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平稳顺利，请广大</w:t>
      </w:r>
      <w:r w:rsidR="00FC5FD0"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申请人</w:t>
      </w:r>
      <w:r w:rsidRPr="00FC5FD0">
        <w:rPr>
          <w:rFonts w:ascii="仿宋" w:eastAsia="仿宋" w:hAnsi="仿宋" w:cs="仿宋_GB2312" w:hint="eastAsia"/>
          <w:color w:val="333333"/>
          <w:kern w:val="2"/>
          <w:sz w:val="32"/>
          <w:szCs w:val="32"/>
        </w:rPr>
        <w:t>严格执行有关疫情防控要求：</w:t>
      </w:r>
    </w:p>
    <w:p w:rsidR="00521D14" w:rsidRPr="002D57AB" w:rsidRDefault="00AB3BE8" w:rsidP="002D57AB">
      <w:pPr>
        <w:spacing w:line="700" w:lineRule="exact"/>
        <w:ind w:firstLineChars="200" w:firstLine="640"/>
        <w:rPr>
          <w:rStyle w:val="a6"/>
          <w:rFonts w:ascii="仿宋" w:eastAsia="仿宋" w:hAnsi="仿宋"/>
          <w:b w:val="0"/>
          <w:sz w:val="32"/>
          <w:szCs w:val="32"/>
        </w:rPr>
      </w:pP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1.南开区</w:t>
      </w:r>
      <w:r w:rsidRPr="00FC5FD0">
        <w:rPr>
          <w:rStyle w:val="a6"/>
          <w:rFonts w:ascii="仿宋" w:eastAsia="仿宋" w:hAnsi="仿宋" w:cs="仿宋_GB2312" w:hint="eastAsia"/>
          <w:b w:val="0"/>
          <w:bCs w:val="0"/>
          <w:color w:val="333333"/>
          <w:sz w:val="32"/>
          <w:szCs w:val="32"/>
        </w:rPr>
        <w:t>教师</w:t>
      </w:r>
      <w:r w:rsidRPr="002D57AB">
        <w:rPr>
          <w:rStyle w:val="a6"/>
          <w:rFonts w:ascii="仿宋" w:eastAsia="仿宋" w:hAnsi="仿宋" w:cs="仿宋_GB2312" w:hint="eastAsia"/>
          <w:b w:val="0"/>
          <w:bCs w:val="0"/>
          <w:color w:val="333333"/>
          <w:sz w:val="32"/>
          <w:szCs w:val="32"/>
        </w:rPr>
        <w:t>资格认定现</w:t>
      </w:r>
      <w:r w:rsidRPr="002D57AB">
        <w:rPr>
          <w:rStyle w:val="a6"/>
          <w:rFonts w:ascii="仿宋" w:eastAsia="仿宋" w:hAnsi="仿宋" w:cs="仿宋_GB2312" w:hint="eastAsia"/>
          <w:b w:val="0"/>
          <w:color w:val="333333"/>
          <w:sz w:val="32"/>
          <w:szCs w:val="32"/>
        </w:rPr>
        <w:t>场</w:t>
      </w:r>
      <w:r w:rsidRPr="002D57AB">
        <w:rPr>
          <w:rStyle w:val="a6"/>
          <w:rFonts w:ascii="仿宋" w:eastAsia="仿宋" w:hAnsi="仿宋" w:cs="仿宋_GB2312"/>
          <w:b w:val="0"/>
          <w:color w:val="333333"/>
          <w:sz w:val="32"/>
          <w:szCs w:val="32"/>
        </w:rPr>
        <w:t>确认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工作定于2020年8月</w:t>
      </w:r>
      <w:r w:rsidR="0076365A">
        <w:rPr>
          <w:rStyle w:val="a6"/>
          <w:rFonts w:ascii="仿宋" w:eastAsia="仿宋" w:hAnsi="仿宋" w:hint="eastAsia"/>
          <w:b w:val="0"/>
          <w:sz w:val="32"/>
          <w:szCs w:val="32"/>
        </w:rPr>
        <w:t>1</w:t>
      </w:r>
      <w:r w:rsidR="0076365A">
        <w:rPr>
          <w:rStyle w:val="a6"/>
          <w:rFonts w:ascii="仿宋" w:eastAsia="仿宋" w:hAnsi="仿宋"/>
          <w:b w:val="0"/>
          <w:sz w:val="32"/>
          <w:szCs w:val="32"/>
        </w:rPr>
        <w:t>1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日</w:t>
      </w:r>
      <w:r w:rsidR="0076365A">
        <w:rPr>
          <w:rStyle w:val="a6"/>
          <w:rFonts w:ascii="仿宋" w:eastAsia="仿宋" w:hAnsi="仿宋" w:hint="eastAsia"/>
          <w:b w:val="0"/>
          <w:sz w:val="32"/>
          <w:szCs w:val="32"/>
        </w:rPr>
        <w:t>--13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日举行，申请人需提前</w:t>
      </w:r>
      <w:r w:rsidR="002D57AB"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下载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《</w:t>
      </w:r>
      <w:r w:rsidRPr="002D57AB">
        <w:rPr>
          <w:rStyle w:val="a6"/>
          <w:rFonts w:ascii="仿宋" w:eastAsia="仿宋" w:hAnsi="仿宋" w:cs="仿宋_GB2312" w:hint="eastAsia"/>
          <w:b w:val="0"/>
          <w:color w:val="333333"/>
          <w:sz w:val="32"/>
          <w:szCs w:val="32"/>
        </w:rPr>
        <w:t>南开区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教师资格认</w:t>
      </w:r>
      <w:r w:rsidRPr="007C0BB1">
        <w:rPr>
          <w:rFonts w:ascii="仿宋" w:eastAsia="仿宋" w:hAnsi="仿宋" w:cs="仿宋_GB2312" w:hint="eastAsia"/>
          <w:bCs/>
          <w:color w:val="333333"/>
          <w:sz w:val="32"/>
          <w:szCs w:val="32"/>
        </w:rPr>
        <w:t>定申</w:t>
      </w:r>
      <w:r w:rsidRPr="002D57AB">
        <w:rPr>
          <w:rFonts w:ascii="仿宋" w:eastAsia="仿宋" w:hAnsi="仿宋" w:cs="仿宋_GB2312" w:hint="eastAsia"/>
          <w:bCs/>
          <w:color w:val="333333"/>
          <w:sz w:val="32"/>
          <w:szCs w:val="32"/>
        </w:rPr>
        <w:t>请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人健康卡及安全承诺书</w:t>
      </w:r>
      <w:r w:rsidRPr="002D57AB">
        <w:rPr>
          <w:rStyle w:val="a6"/>
          <w:rFonts w:ascii="仿宋" w:eastAsia="仿宋" w:hAnsi="仿宋" w:cs="仿宋_GB2312" w:hint="eastAsia"/>
          <w:b w:val="0"/>
          <w:color w:val="333333"/>
          <w:sz w:val="32"/>
          <w:szCs w:val="32"/>
        </w:rPr>
        <w:t>》，</w:t>
      </w:r>
      <w:r w:rsidR="002D57AB" w:rsidRPr="002D57AB">
        <w:rPr>
          <w:rStyle w:val="a6"/>
          <w:rFonts w:ascii="仿宋" w:eastAsia="仿宋" w:hAnsi="仿宋" w:cs="仿宋_GB2312" w:hint="eastAsia"/>
          <w:b w:val="0"/>
          <w:color w:val="333333"/>
          <w:sz w:val="32"/>
          <w:szCs w:val="32"/>
        </w:rPr>
        <w:t>如实填写个人相关情况，签署安全承诺书，于</w:t>
      </w:r>
      <w:r w:rsidRPr="002D57AB">
        <w:rPr>
          <w:rStyle w:val="a6"/>
          <w:rFonts w:ascii="仿宋" w:eastAsia="仿宋" w:hAnsi="仿宋" w:cs="仿宋_GB2312" w:hint="eastAsia"/>
          <w:b w:val="0"/>
          <w:color w:val="333333"/>
          <w:sz w:val="32"/>
          <w:szCs w:val="32"/>
        </w:rPr>
        <w:t>现场</w:t>
      </w:r>
      <w:r w:rsidRPr="002D57AB">
        <w:rPr>
          <w:rStyle w:val="a6"/>
          <w:rFonts w:ascii="仿宋" w:eastAsia="仿宋" w:hAnsi="仿宋" w:hint="eastAsia"/>
          <w:b w:val="0"/>
          <w:sz w:val="32"/>
          <w:szCs w:val="32"/>
        </w:rPr>
        <w:t>认定当天交给工作人员。</w:t>
      </w:r>
      <w:bookmarkStart w:id="0" w:name="_GoBack"/>
      <w:bookmarkEnd w:id="0"/>
    </w:p>
    <w:p w:rsidR="00521D14" w:rsidRPr="00FC5FD0" w:rsidRDefault="00AB3BE8" w:rsidP="00FC5FD0">
      <w:pPr>
        <w:widowControl/>
        <w:spacing w:line="700" w:lineRule="exact"/>
        <w:ind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2.申请人</w:t>
      </w:r>
      <w:r w:rsidR="00FC5FD0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到达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现场时，须主动出示</w:t>
      </w:r>
      <w:r w:rsidR="00FC5FD0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天津健康码，持有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“绿码”</w:t>
      </w:r>
      <w:r w:rsidR="00FC5FD0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方能进入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。</w:t>
      </w:r>
    </w:p>
    <w:p w:rsidR="00521D14" w:rsidRDefault="00AB3BE8" w:rsidP="00FC5FD0">
      <w:pPr>
        <w:widowControl/>
        <w:spacing w:line="700" w:lineRule="exact"/>
        <w:ind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3.</w:t>
      </w:r>
      <w:r w:rsidR="0014162C">
        <w:rPr>
          <w:rFonts w:ascii="仿宋" w:eastAsia="仿宋" w:hAnsi="仿宋" w:cs="仿宋_GB2312" w:hint="eastAsia"/>
          <w:color w:val="333333"/>
          <w:sz w:val="32"/>
          <w:szCs w:val="32"/>
        </w:rPr>
        <w:t>现场认定前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14日</w:t>
      </w:r>
      <w:r w:rsidR="0014162C">
        <w:rPr>
          <w:rFonts w:ascii="仿宋" w:eastAsia="仿宋" w:hAnsi="仿宋" w:cs="仿宋_GB2312" w:hint="eastAsia"/>
          <w:color w:val="333333"/>
          <w:sz w:val="32"/>
          <w:szCs w:val="32"/>
        </w:rPr>
        <w:t>内</w:t>
      </w:r>
      <w:r w:rsidR="00FC5FD0">
        <w:rPr>
          <w:rFonts w:ascii="仿宋" w:eastAsia="仿宋" w:hAnsi="仿宋" w:cs="仿宋_GB2312" w:hint="eastAsia"/>
          <w:color w:val="333333"/>
          <w:sz w:val="32"/>
          <w:szCs w:val="32"/>
        </w:rPr>
        <w:t>，申请人</w:t>
      </w:r>
      <w:r w:rsidR="00FC5FD0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如出现发热（体温≥37.3℃）、乏力、咳嗽、呼吸困难、腹泻等病状，</w:t>
      </w:r>
      <w:r w:rsidR="00FC5FD0">
        <w:rPr>
          <w:rFonts w:ascii="仿宋" w:eastAsia="仿宋" w:hAnsi="仿宋" w:cs="仿宋_GB2312" w:hint="eastAsia"/>
          <w:color w:val="333333"/>
          <w:sz w:val="32"/>
          <w:szCs w:val="32"/>
        </w:rPr>
        <w:t>或</w:t>
      </w:r>
      <w:r w:rsidR="002D57AB">
        <w:rPr>
          <w:rFonts w:ascii="仿宋" w:eastAsia="仿宋" w:hAnsi="仿宋" w:cs="仿宋_GB2312" w:hint="eastAsia"/>
          <w:color w:val="333333"/>
          <w:sz w:val="32"/>
          <w:szCs w:val="32"/>
        </w:rPr>
        <w:t>由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中高风险地区返津，</w:t>
      </w:r>
      <w:r w:rsidR="00FC5FD0">
        <w:rPr>
          <w:rFonts w:ascii="仿宋" w:eastAsia="仿宋" w:hAnsi="仿宋" w:cs="仿宋_GB2312" w:hint="eastAsia"/>
          <w:color w:val="333333"/>
          <w:sz w:val="32"/>
          <w:szCs w:val="32"/>
        </w:rPr>
        <w:t>现场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认定当天须提供7日内核酸检测阴性证明。</w:t>
      </w:r>
    </w:p>
    <w:p w:rsidR="002D57AB" w:rsidRPr="00FC5FD0" w:rsidRDefault="002D57AB" w:rsidP="002D57AB">
      <w:pPr>
        <w:widowControl/>
        <w:spacing w:line="700" w:lineRule="exact"/>
        <w:ind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4.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被确诊为“新冠肺炎”或疑似病人的申请人，以及需要医学隔离观察的</w:t>
      </w:r>
      <w:r w:rsidRPr="00FC5FD0">
        <w:rPr>
          <w:rFonts w:ascii="仿宋" w:eastAsia="仿宋" w:hAnsi="仿宋" w:cs="仿宋_GB2312" w:hint="eastAsia"/>
          <w:sz w:val="32"/>
          <w:szCs w:val="32"/>
        </w:rPr>
        <w:t>申请人不得来现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场认定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。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（已治愈并完成隔离及已排除疑似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申请人除外）</w:t>
      </w:r>
    </w:p>
    <w:p w:rsidR="002D57AB" w:rsidRPr="0060278A" w:rsidRDefault="00AB3BE8" w:rsidP="002D57AB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278A">
        <w:rPr>
          <w:rFonts w:ascii="仿宋" w:eastAsia="仿宋" w:hAnsi="仿宋" w:cs="仿宋_GB2312" w:hint="eastAsia"/>
          <w:color w:val="333333"/>
          <w:sz w:val="32"/>
          <w:szCs w:val="32"/>
        </w:rPr>
        <w:t>5.</w:t>
      </w:r>
      <w:r w:rsidR="002D57AB" w:rsidRPr="0060278A">
        <w:rPr>
          <w:rFonts w:ascii="仿宋" w:eastAsia="仿宋" w:hAnsi="仿宋" w:hint="eastAsia"/>
          <w:sz w:val="32"/>
          <w:szCs w:val="32"/>
        </w:rPr>
        <w:t>认定当天，申请人须主动接受体温检测，如体温≥37.3℃，不得进入认定现场。</w:t>
      </w:r>
    </w:p>
    <w:p w:rsidR="002D57AB" w:rsidRPr="0060278A" w:rsidRDefault="0060278A" w:rsidP="0060278A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278A">
        <w:rPr>
          <w:rFonts w:ascii="仿宋" w:eastAsia="仿宋" w:hAnsi="仿宋" w:hint="eastAsia"/>
          <w:sz w:val="32"/>
          <w:szCs w:val="32"/>
        </w:rPr>
        <w:t>6.现场认定期间申请人</w:t>
      </w:r>
      <w:r w:rsidR="002D57AB" w:rsidRPr="0060278A">
        <w:rPr>
          <w:rFonts w:ascii="仿宋" w:eastAsia="仿宋" w:hAnsi="仿宋" w:hint="eastAsia"/>
          <w:sz w:val="32"/>
          <w:szCs w:val="32"/>
        </w:rPr>
        <w:t>须听从指挥，分散进入</w:t>
      </w:r>
      <w:r w:rsidRPr="0060278A">
        <w:rPr>
          <w:rFonts w:ascii="仿宋" w:eastAsia="仿宋" w:hAnsi="仿宋" w:hint="eastAsia"/>
          <w:sz w:val="32"/>
          <w:szCs w:val="32"/>
        </w:rPr>
        <w:t>现场办理</w:t>
      </w:r>
      <w:r w:rsidR="002D57AB" w:rsidRPr="0060278A">
        <w:rPr>
          <w:rFonts w:ascii="仿宋" w:eastAsia="仿宋" w:hAnsi="仿宋" w:hint="eastAsia"/>
          <w:sz w:val="32"/>
          <w:szCs w:val="32"/>
        </w:rPr>
        <w:t>，进</w:t>
      </w:r>
      <w:r w:rsidRPr="0060278A">
        <w:rPr>
          <w:rFonts w:ascii="仿宋" w:eastAsia="仿宋" w:hAnsi="仿宋" w:hint="eastAsia"/>
          <w:sz w:val="32"/>
          <w:szCs w:val="32"/>
        </w:rPr>
        <w:t>出</w:t>
      </w:r>
      <w:r w:rsidR="002D57AB" w:rsidRPr="0060278A">
        <w:rPr>
          <w:rFonts w:ascii="仿宋" w:eastAsia="仿宋" w:hAnsi="仿宋" w:hint="eastAsia"/>
          <w:sz w:val="32"/>
          <w:szCs w:val="32"/>
        </w:rPr>
        <w:t>、</w:t>
      </w:r>
      <w:r w:rsidR="002D57AB" w:rsidRPr="0060278A">
        <w:rPr>
          <w:rFonts w:ascii="仿宋" w:eastAsia="仿宋" w:hAnsi="仿宋" w:hint="eastAsia"/>
          <w:sz w:val="32"/>
          <w:szCs w:val="32"/>
        </w:rPr>
        <w:lastRenderedPageBreak/>
        <w:t>如厕时均须与他人保持1米以上距离，避免近距离接触交流。</w:t>
      </w:r>
    </w:p>
    <w:p w:rsidR="00521D14" w:rsidRPr="00FC5FD0" w:rsidRDefault="0060278A" w:rsidP="00FC5FD0">
      <w:pPr>
        <w:widowControl/>
        <w:spacing w:line="700" w:lineRule="exact"/>
        <w:ind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7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.申请人在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认定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现场需全程佩戴口罩（核验身份过程中除外）。</w:t>
      </w:r>
    </w:p>
    <w:p w:rsidR="00521D14" w:rsidRPr="00FC5FD0" w:rsidRDefault="0060278A" w:rsidP="00FC5FD0">
      <w:pPr>
        <w:widowControl/>
        <w:spacing w:line="700" w:lineRule="exact"/>
        <w:ind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8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.对于刻意隐瞒病情或者不如实报告发热史、旅居史和接触史的申请人，以及在现场疫情防控中拒不配合的人员，将按照《治安管理处罚法》、《传染病防治法》和《关于依法惩治妨害新型冠状病毒感染肺炎疫情防控违法犯罪的意见》等法律法规予以处理。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br/>
        <w:t xml:space="preserve">    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9.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由于近期北京、新疆、辽宁</w:t>
      </w:r>
      <w:r w:rsidR="00861D7E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、</w:t>
      </w:r>
      <w:r w:rsidR="00861D7E" w:rsidRPr="00FC5FD0">
        <w:rPr>
          <w:rFonts w:ascii="仿宋" w:eastAsia="仿宋" w:hAnsi="仿宋" w:cs="仿宋_GB2312"/>
          <w:color w:val="333333"/>
          <w:sz w:val="32"/>
          <w:szCs w:val="32"/>
        </w:rPr>
        <w:t>大连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出现新增“新冠肺炎”病例，我们将按照天津市疫情防控工作具体要求安排工作，如时间有所调整，我们将及时发布通知，请</w:t>
      </w:r>
      <w:r w:rsidR="0014162C">
        <w:rPr>
          <w:rFonts w:ascii="仿宋" w:eastAsia="仿宋" w:hAnsi="仿宋" w:cs="仿宋_GB2312" w:hint="eastAsia"/>
          <w:color w:val="333333"/>
          <w:sz w:val="32"/>
          <w:szCs w:val="32"/>
        </w:rPr>
        <w:t>申请人</w:t>
      </w:r>
      <w:r w:rsidR="00AB3BE8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予以关注。</w:t>
      </w:r>
    </w:p>
    <w:p w:rsidR="00521D14" w:rsidRPr="00FC5FD0" w:rsidRDefault="00AB3BE8" w:rsidP="00FC5FD0">
      <w:pPr>
        <w:widowControl/>
        <w:spacing w:line="700" w:lineRule="exact"/>
        <w:rPr>
          <w:rFonts w:ascii="仿宋" w:eastAsia="仿宋" w:hAnsi="仿宋" w:cs="仿宋_GB2312"/>
          <w:color w:val="333333"/>
          <w:sz w:val="32"/>
          <w:szCs w:val="32"/>
        </w:rPr>
      </w:pPr>
      <w:r w:rsidRPr="00FC5FD0">
        <w:rPr>
          <w:rFonts w:ascii="仿宋" w:eastAsia="仿宋" w:hAnsi="仿宋" w:cs="仿宋_GB2312"/>
          <w:color w:val="333333"/>
          <w:sz w:val="32"/>
          <w:szCs w:val="32"/>
        </w:rPr>
        <w:t xml:space="preserve">    后附：《</w:t>
      </w:r>
      <w:r w:rsidR="00861D7E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南开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区教师资格认定申请人健康卡及安全承诺书</w:t>
      </w:r>
      <w:r w:rsidRPr="00FC5FD0">
        <w:rPr>
          <w:rFonts w:ascii="仿宋" w:eastAsia="仿宋" w:hAnsi="仿宋" w:cs="仿宋_GB2312"/>
          <w:color w:val="333333"/>
          <w:sz w:val="32"/>
          <w:szCs w:val="32"/>
        </w:rPr>
        <w:t>》</w:t>
      </w:r>
    </w:p>
    <w:p w:rsidR="00521D14" w:rsidRPr="00FC5FD0" w:rsidRDefault="00521D14" w:rsidP="00FC5FD0">
      <w:pPr>
        <w:widowControl/>
        <w:spacing w:line="700" w:lineRule="exact"/>
        <w:jc w:val="right"/>
        <w:rPr>
          <w:rFonts w:ascii="仿宋" w:eastAsia="仿宋" w:hAnsi="仿宋" w:cs="仿宋_GB2312"/>
          <w:color w:val="333333"/>
          <w:sz w:val="32"/>
          <w:szCs w:val="32"/>
        </w:rPr>
      </w:pPr>
    </w:p>
    <w:p w:rsidR="00521D14" w:rsidRPr="00FC5FD0" w:rsidRDefault="00AB3BE8" w:rsidP="00FC5FD0">
      <w:pPr>
        <w:widowControl/>
        <w:spacing w:line="700" w:lineRule="exact"/>
        <w:jc w:val="center"/>
        <w:rPr>
          <w:rFonts w:ascii="仿宋" w:eastAsia="仿宋" w:hAnsi="仿宋" w:cs="仿宋_GB2312"/>
          <w:color w:val="333333"/>
          <w:sz w:val="32"/>
          <w:szCs w:val="32"/>
        </w:rPr>
      </w:pPr>
      <w:r w:rsidRPr="00FC5FD0">
        <w:rPr>
          <w:rFonts w:ascii="仿宋" w:eastAsia="仿宋" w:hAnsi="仿宋" w:cs="仿宋_GB2312"/>
          <w:color w:val="333333"/>
          <w:sz w:val="32"/>
          <w:szCs w:val="32"/>
        </w:rPr>
        <w:t xml:space="preserve">                            </w:t>
      </w:r>
      <w:r w:rsidR="00861D7E"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南开</w:t>
      </w:r>
      <w:r w:rsidRPr="00FC5FD0">
        <w:rPr>
          <w:rFonts w:ascii="仿宋" w:eastAsia="仿宋" w:hAnsi="仿宋" w:cs="仿宋_GB2312" w:hint="eastAsia"/>
          <w:color w:val="333333"/>
          <w:sz w:val="32"/>
          <w:szCs w:val="32"/>
        </w:rPr>
        <w:t>区教育局</w:t>
      </w:r>
    </w:p>
    <w:p w:rsidR="00521D14" w:rsidRPr="00FC5FD0" w:rsidRDefault="00AB3BE8" w:rsidP="00FC5FD0">
      <w:pPr>
        <w:widowControl/>
        <w:spacing w:line="700" w:lineRule="exact"/>
        <w:ind w:right="240"/>
        <w:jc w:val="center"/>
        <w:rPr>
          <w:rFonts w:ascii="仿宋" w:eastAsia="仿宋" w:hAnsi="仿宋" w:cs="仿宋_GB2312"/>
          <w:kern w:val="0"/>
          <w:sz w:val="32"/>
          <w:szCs w:val="32"/>
        </w:rPr>
      </w:pPr>
      <w:r w:rsidRPr="00FC5FD0">
        <w:rPr>
          <w:rFonts w:ascii="仿宋" w:eastAsia="仿宋" w:hAnsi="仿宋" w:cs="仿宋_GB2312"/>
          <w:sz w:val="32"/>
          <w:szCs w:val="32"/>
        </w:rPr>
        <w:t xml:space="preserve">                             </w:t>
      </w:r>
      <w:r w:rsidR="00861D7E" w:rsidRPr="00FC5FD0">
        <w:rPr>
          <w:rFonts w:ascii="仿宋" w:eastAsia="仿宋" w:hAnsi="仿宋" w:cs="仿宋_GB2312" w:hint="eastAsia"/>
          <w:sz w:val="32"/>
          <w:szCs w:val="32"/>
        </w:rPr>
        <w:t>2020.7.30</w:t>
      </w:r>
    </w:p>
    <w:p w:rsidR="00521D14" w:rsidRPr="00FC5FD0" w:rsidRDefault="00521D14" w:rsidP="00FC5FD0">
      <w:pPr>
        <w:spacing w:line="700" w:lineRule="exact"/>
        <w:rPr>
          <w:rFonts w:ascii="仿宋" w:eastAsia="仿宋" w:hAnsi="仿宋" w:cs="仿宋_GB2312"/>
          <w:sz w:val="32"/>
          <w:szCs w:val="32"/>
        </w:rPr>
      </w:pPr>
    </w:p>
    <w:sectPr w:rsidR="00521D14" w:rsidRPr="00FC5F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93" w:rsidRDefault="00DF4093" w:rsidP="007C0BB1">
      <w:r>
        <w:separator/>
      </w:r>
    </w:p>
  </w:endnote>
  <w:endnote w:type="continuationSeparator" w:id="0">
    <w:p w:rsidR="00DF4093" w:rsidRDefault="00DF4093" w:rsidP="007C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93" w:rsidRDefault="00DF4093" w:rsidP="007C0BB1">
      <w:r>
        <w:separator/>
      </w:r>
    </w:p>
  </w:footnote>
  <w:footnote w:type="continuationSeparator" w:id="0">
    <w:p w:rsidR="00DF4093" w:rsidRDefault="00DF4093" w:rsidP="007C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FED"/>
    <w:rsid w:val="DF7F1BD2"/>
    <w:rsid w:val="DFDFD955"/>
    <w:rsid w:val="FEBEDA7F"/>
    <w:rsid w:val="FEFB6A87"/>
    <w:rsid w:val="FEFF4DA6"/>
    <w:rsid w:val="00004DF9"/>
    <w:rsid w:val="0014162C"/>
    <w:rsid w:val="002A243C"/>
    <w:rsid w:val="002B3CBC"/>
    <w:rsid w:val="002D57AB"/>
    <w:rsid w:val="00521D14"/>
    <w:rsid w:val="005220C0"/>
    <w:rsid w:val="0060278A"/>
    <w:rsid w:val="00627A4C"/>
    <w:rsid w:val="00660CAB"/>
    <w:rsid w:val="0070139C"/>
    <w:rsid w:val="0076365A"/>
    <w:rsid w:val="007C0BB1"/>
    <w:rsid w:val="007C45B5"/>
    <w:rsid w:val="00807E68"/>
    <w:rsid w:val="00861D7E"/>
    <w:rsid w:val="00910C94"/>
    <w:rsid w:val="00A716F0"/>
    <w:rsid w:val="00AB3BE8"/>
    <w:rsid w:val="00D12341"/>
    <w:rsid w:val="00D66AD3"/>
    <w:rsid w:val="00DF4093"/>
    <w:rsid w:val="00EE3BAF"/>
    <w:rsid w:val="00F10FED"/>
    <w:rsid w:val="00F85F37"/>
    <w:rsid w:val="00FC5FD0"/>
    <w:rsid w:val="32FF3529"/>
    <w:rsid w:val="3FFF9A9A"/>
    <w:rsid w:val="5B739C0A"/>
    <w:rsid w:val="67BB1E76"/>
    <w:rsid w:val="741F099C"/>
    <w:rsid w:val="7D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1FCC6-4499-4CE6-89A6-FAC7373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12</cp:revision>
  <dcterms:created xsi:type="dcterms:W3CDTF">2020-07-22T00:04:00Z</dcterms:created>
  <dcterms:modified xsi:type="dcterms:W3CDTF">2020-07-31T06:36:00Z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