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240" w:lineRule="auto"/>
        <w:ind w:firstLine="0" w:firstLineChars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个人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既往14天健康状况调查一览表</w:t>
      </w:r>
    </w:p>
    <w:p>
      <w:pPr>
        <w:spacing w:beforeLines="50" w:afterLines="50"/>
        <w:rPr>
          <w:rFonts w:hint="default" w:ascii="方正小标宋简体" w:hAnsi="方正小标宋简体" w:eastAsia="宋体" w:cs="方正小标宋简体"/>
          <w:sz w:val="36"/>
          <w:szCs w:val="36"/>
          <w:lang w:val="en-US" w:eastAsia="zh-CN"/>
        </w:rPr>
      </w:pPr>
      <w:r>
        <w:rPr>
          <w:rFonts w:hint="eastAsia" w:ascii="宋体" w:hAnsi="宋体"/>
          <w:szCs w:val="21"/>
        </w:rPr>
        <w:t>登记人：</w:t>
      </w:r>
      <w:r>
        <w:rPr>
          <w:rFonts w:hint="eastAsia" w:ascii="宋体" w:hAnsi="宋体"/>
          <w:szCs w:val="21"/>
          <w:lang w:val="en-US" w:eastAsia="zh-CN"/>
        </w:rPr>
        <w:t xml:space="preserve">                                                                                                             </w:t>
      </w:r>
      <w:r>
        <w:rPr>
          <w:rFonts w:hint="eastAsia" w:ascii="宋体" w:hAnsi="宋体"/>
          <w:szCs w:val="21"/>
        </w:rPr>
        <w:t>日期：</w:t>
      </w:r>
      <w:r>
        <w:rPr>
          <w:rFonts w:hint="eastAsia" w:ascii="宋体" w:hAnsi="宋体"/>
          <w:szCs w:val="21"/>
          <w:lang w:val="en-US" w:eastAsia="zh-CN"/>
        </w:rPr>
        <w:t>2020年8月   日</w:t>
      </w:r>
    </w:p>
    <w:tbl>
      <w:tblPr>
        <w:tblStyle w:val="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556"/>
        <w:gridCol w:w="753"/>
        <w:gridCol w:w="1730"/>
        <w:gridCol w:w="1574"/>
        <w:gridCol w:w="1577"/>
        <w:gridCol w:w="1899"/>
        <w:gridCol w:w="1923"/>
        <w:gridCol w:w="1364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454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性别</w:t>
            </w:r>
          </w:p>
        </w:tc>
        <w:tc>
          <w:tcPr>
            <w:tcW w:w="246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年龄</w:t>
            </w:r>
          </w:p>
        </w:tc>
        <w:tc>
          <w:tcPr>
            <w:tcW w:w="565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联系方式</w:t>
            </w:r>
          </w:p>
        </w:tc>
        <w:tc>
          <w:tcPr>
            <w:tcW w:w="1029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现住址</w:t>
            </w:r>
          </w:p>
        </w:tc>
        <w:tc>
          <w:tcPr>
            <w:tcW w:w="620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既往14天是否接触过新冠肺炎疑似/确诊病例</w:t>
            </w:r>
          </w:p>
        </w:tc>
        <w:tc>
          <w:tcPr>
            <w:tcW w:w="628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既往14天是否去过国内高中风险地区或境外</w:t>
            </w: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调查日期</w:t>
            </w:r>
          </w:p>
        </w:tc>
        <w:tc>
          <w:tcPr>
            <w:tcW w:w="501" w:type="pct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45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6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29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  <w:szCs w:val="24"/>
              </w:rPr>
              <w:t>是</w:t>
            </w:r>
            <w:r>
              <w:rPr>
                <w:rFonts w:hint="eastAsia" w:ascii="宋体" w:hAnsi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  <w:szCs w:val="24"/>
              </w:rPr>
              <w:t>否</w:t>
            </w:r>
          </w:p>
        </w:tc>
        <w:tc>
          <w:tcPr>
            <w:tcW w:w="62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  <w:szCs w:val="24"/>
              </w:rPr>
              <w:t>是</w:t>
            </w:r>
            <w:r>
              <w:rPr>
                <w:rFonts w:hint="eastAsia" w:ascii="宋体" w:hAnsi="宋体"/>
                <w:sz w:val="24"/>
                <w:szCs w:val="24"/>
              </w:rPr>
              <w:sym w:font="Wingdings" w:char="00A8"/>
            </w:r>
            <w:r>
              <w:rPr>
                <w:rFonts w:hint="eastAsia" w:ascii="宋体" w:hAnsi="宋体"/>
                <w:sz w:val="24"/>
                <w:szCs w:val="24"/>
              </w:rPr>
              <w:t>否</w:t>
            </w: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7月  日</w:t>
            </w:r>
          </w:p>
        </w:tc>
        <w:tc>
          <w:tcPr>
            <w:tcW w:w="501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454" w:type="pct"/>
            <w:vAlign w:val="center"/>
          </w:tcPr>
          <w:p>
            <w:pPr>
              <w:ind w:firstLine="240" w:firstLineChars="10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日期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发热（体温≥37.3℃）</w:t>
            </w:r>
          </w:p>
        </w:tc>
        <w:tc>
          <w:tcPr>
            <w:tcW w:w="811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咳嗽</w:t>
            </w: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结膜充血</w:t>
            </w:r>
          </w:p>
        </w:tc>
        <w:tc>
          <w:tcPr>
            <w:tcW w:w="515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乏力</w:t>
            </w:r>
          </w:p>
        </w:tc>
        <w:tc>
          <w:tcPr>
            <w:tcW w:w="620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腹泻</w:t>
            </w:r>
          </w:p>
        </w:tc>
        <w:tc>
          <w:tcPr>
            <w:tcW w:w="628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头痛</w:t>
            </w: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其他</w:t>
            </w:r>
          </w:p>
        </w:tc>
        <w:tc>
          <w:tcPr>
            <w:tcW w:w="501" w:type="pct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4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前1天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前2天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前3天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前4天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前5天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前6天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前7天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前8天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前9天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前10天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前11天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前12天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前13天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54" w:type="pc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前14天</w:t>
            </w:r>
          </w:p>
        </w:tc>
        <w:tc>
          <w:tcPr>
            <w:tcW w:w="50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1" w:type="pct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4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1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0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28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1" w:type="pc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rPr>
          <w:rFonts w:ascii="方正小标宋简体" w:hAnsi="方正小标宋简体" w:eastAsia="方正小标宋简体" w:cs="方正小标宋简体"/>
          <w:sz w:val="36"/>
          <w:szCs w:val="36"/>
        </w:rPr>
        <w:sectPr>
          <w:pgSz w:w="16838" w:h="11906" w:orient="landscape"/>
          <w:pgMar w:top="669" w:right="873" w:bottom="669" w:left="873" w:header="851" w:footer="992" w:gutter="0"/>
          <w:cols w:space="0" w:num="1"/>
          <w:docGrid w:type="lines" w:linePitch="312" w:charSpace="0"/>
        </w:sectPr>
      </w:pPr>
      <w:r>
        <w:rPr>
          <w:sz w:val="36"/>
        </w:rPr>
        <w:pict>
          <v:shape id="_x0000_s1026" o:spid="_x0000_s1026" o:spt="202" type="#_x0000_t202" style="position:absolute;left:0pt;margin-left:498.45pt;margin-top:57pt;height:36.75pt;width:249.75pt;z-index:251658240;mso-width-relative:page;mso-height-relative:page;" fillcolor="#FFFFFF" filled="t" stroked="f" coordsize="21600,21600">
            <v:path/>
            <v:fill on="t" color2="#FFFFF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default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承诺人签字：</w:t>
                  </w:r>
                </w:p>
              </w:txbxContent>
            </v:textbox>
          </v:shape>
        </w:pict>
      </w:r>
      <w:r>
        <w:rPr>
          <w:rFonts w:hint="eastAsia" w:ascii="宋体" w:hAnsi="宋体"/>
          <w:szCs w:val="21"/>
        </w:rPr>
        <w:t>注：</w:t>
      </w:r>
      <w:r>
        <w:rPr>
          <w:rFonts w:ascii="Times New Roman" w:hAnsi="Times New Roman" w:cs="Times New Roman"/>
          <w:szCs w:val="21"/>
        </w:rPr>
        <w:t>1、本表用于既往14天健康状况调查</w:t>
      </w:r>
      <w:r>
        <w:rPr>
          <w:rFonts w:hint="eastAsia"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  <w:lang w:val="en-US" w:eastAsia="zh-CN"/>
        </w:rPr>
        <w:t>2020年7月22</w:t>
      </w:r>
      <w:bookmarkStart w:id="0" w:name="_GoBack"/>
      <w:bookmarkEnd w:id="0"/>
      <w:r>
        <w:rPr>
          <w:rFonts w:hint="eastAsia" w:ascii="Times New Roman" w:hAnsi="Times New Roman" w:cs="Times New Roman"/>
          <w:szCs w:val="21"/>
          <w:lang w:val="en-US" w:eastAsia="zh-CN"/>
        </w:rPr>
        <w:t>日</w:t>
      </w:r>
      <w:r>
        <w:rPr>
          <w:rFonts w:hint="eastAsia" w:ascii="Times New Roman" w:hAnsi="Times New Roman" w:cs="Times New Roman"/>
          <w:szCs w:val="21"/>
        </w:rPr>
        <w:t>至</w:t>
      </w:r>
      <w:r>
        <w:rPr>
          <w:rFonts w:hint="eastAsia" w:ascii="Times New Roman" w:hAnsi="Times New Roman" w:cs="Times New Roman"/>
          <w:szCs w:val="21"/>
          <w:lang w:val="en-US" w:eastAsia="zh-CN"/>
        </w:rPr>
        <w:t>8</w:t>
      </w:r>
      <w:r>
        <w:rPr>
          <w:rFonts w:hint="eastAsia" w:ascii="Times New Roman" w:hAnsi="Times New Roman" w:cs="Times New Roman"/>
          <w:szCs w:val="21"/>
        </w:rPr>
        <w:t>月</w:t>
      </w:r>
      <w:r>
        <w:rPr>
          <w:rFonts w:hint="eastAsia" w:ascii="Times New Roman" w:hAnsi="Times New Roman" w:cs="Times New Roman"/>
          <w:szCs w:val="21"/>
          <w:lang w:val="en-US" w:eastAsia="zh-CN"/>
        </w:rPr>
        <w:t>5</w:t>
      </w:r>
      <w:r>
        <w:rPr>
          <w:rFonts w:hint="eastAsia" w:ascii="Times New Roman" w:hAnsi="Times New Roman" w:cs="Times New Roman"/>
          <w:szCs w:val="21"/>
        </w:rPr>
        <w:t>日）；2、</w:t>
      </w:r>
      <w:r>
        <w:rPr>
          <w:rFonts w:ascii="宋体" w:hAnsi="宋体"/>
          <w:szCs w:val="21"/>
        </w:rPr>
        <w:t>出现“发热，体温≥</w:t>
      </w:r>
      <w:r>
        <w:rPr>
          <w:rFonts w:ascii="Times New Roman" w:hAnsi="Times New Roman" w:cs="Times New Roman"/>
          <w:szCs w:val="21"/>
        </w:rPr>
        <w:t>37.3℃</w:t>
      </w:r>
      <w:r>
        <w:rPr>
          <w:rFonts w:ascii="宋体" w:hAnsi="宋体"/>
          <w:szCs w:val="21"/>
        </w:rPr>
        <w:t>”打“√”</w:t>
      </w:r>
      <w:r>
        <w:rPr>
          <w:rFonts w:hint="eastAsia" w:ascii="宋体" w:hAnsi="宋体"/>
          <w:szCs w:val="21"/>
        </w:rPr>
        <w:t>，否</w:t>
      </w:r>
      <w:r>
        <w:rPr>
          <w:rFonts w:ascii="宋体" w:hAnsi="宋体"/>
          <w:szCs w:val="21"/>
        </w:rPr>
        <w:t>则打“×”</w:t>
      </w:r>
      <w:r>
        <w:rPr>
          <w:rFonts w:hint="eastAsia" w:ascii="宋体" w:hAnsi="宋体"/>
          <w:szCs w:val="21"/>
        </w:rPr>
        <w:t>；</w:t>
      </w:r>
      <w:r>
        <w:rPr>
          <w:rFonts w:ascii="宋体" w:hAnsi="宋体"/>
          <w:szCs w:val="21"/>
        </w:rPr>
        <w:t>出现“咳嗽”打“√”，否则打“×”；出现“结膜充血”打“√”，否则打“×”：出现“乏力”打“√”，否则打“×”</w:t>
      </w:r>
      <w:r>
        <w:rPr>
          <w:rFonts w:hint="eastAsia" w:ascii="宋体" w:hAnsi="宋体"/>
          <w:szCs w:val="21"/>
        </w:rPr>
        <w:t>；</w:t>
      </w:r>
      <w:r>
        <w:rPr>
          <w:rFonts w:ascii="宋体" w:hAnsi="宋体"/>
          <w:szCs w:val="21"/>
        </w:rPr>
        <w:t>出现“腹泻”打“√”，否则打“×”</w:t>
      </w:r>
      <w:r>
        <w:rPr>
          <w:rFonts w:hint="eastAsia" w:ascii="宋体" w:hAnsi="宋体"/>
          <w:szCs w:val="21"/>
        </w:rPr>
        <w:t>；</w:t>
      </w:r>
      <w:r>
        <w:rPr>
          <w:rFonts w:ascii="宋体" w:hAnsi="宋体"/>
          <w:szCs w:val="21"/>
        </w:rPr>
        <w:t>出现“头痛”打“√”，否则打“×”；</w:t>
      </w:r>
      <w:r>
        <w:rPr>
          <w:rFonts w:hint="eastAsia" w:ascii="宋体" w:hAnsi="宋体"/>
          <w:szCs w:val="21"/>
        </w:rPr>
        <w:t>出现</w:t>
      </w:r>
      <w:r>
        <w:rPr>
          <w:rFonts w:ascii="宋体" w:hAnsi="宋体"/>
          <w:szCs w:val="21"/>
        </w:rPr>
        <w:t>其他症状</w:t>
      </w:r>
      <w:r>
        <w:rPr>
          <w:rFonts w:hint="eastAsia" w:ascii="宋体" w:hAnsi="宋体"/>
          <w:szCs w:val="21"/>
        </w:rPr>
        <w:t>填</w:t>
      </w:r>
      <w:r>
        <w:rPr>
          <w:rFonts w:ascii="宋体" w:hAnsi="宋体"/>
          <w:szCs w:val="21"/>
        </w:rPr>
        <w:t>写相应代码①</w:t>
      </w:r>
      <w:r>
        <w:rPr>
          <w:rFonts w:hint="eastAsia" w:ascii="宋体" w:hAnsi="宋体"/>
          <w:szCs w:val="21"/>
        </w:rPr>
        <w:t>寒战②</w:t>
      </w:r>
      <w:r>
        <w:rPr>
          <w:rFonts w:ascii="宋体" w:hAnsi="宋体"/>
          <w:szCs w:val="21"/>
        </w:rPr>
        <w:t>咳</w:t>
      </w:r>
      <w:r>
        <w:rPr>
          <w:rFonts w:hint="eastAsia" w:ascii="宋体" w:hAnsi="宋体"/>
          <w:szCs w:val="21"/>
        </w:rPr>
        <w:t>痰</w:t>
      </w:r>
      <w:r>
        <w:rPr>
          <w:rFonts w:ascii="宋体" w:hAnsi="宋体"/>
          <w:szCs w:val="21"/>
        </w:rPr>
        <w:t>③鼻塞④</w:t>
      </w:r>
      <w:r>
        <w:rPr>
          <w:rFonts w:hint="eastAsia" w:ascii="宋体" w:hAnsi="宋体"/>
          <w:szCs w:val="21"/>
        </w:rPr>
        <w:t>流涕</w:t>
      </w:r>
      <w:r>
        <w:rPr>
          <w:rFonts w:ascii="宋体" w:hAnsi="宋体"/>
          <w:szCs w:val="21"/>
        </w:rPr>
        <w:t>⑤</w:t>
      </w:r>
      <w:r>
        <w:rPr>
          <w:rFonts w:hint="eastAsia" w:ascii="宋体" w:hAnsi="宋体"/>
          <w:szCs w:val="21"/>
        </w:rPr>
        <w:t>咽痛</w:t>
      </w:r>
      <w:r>
        <w:rPr>
          <w:rFonts w:ascii="宋体" w:hAnsi="宋体"/>
          <w:szCs w:val="21"/>
        </w:rPr>
        <w:t>⑥肌肉酸痛⑦关节酸痛⑧气促呼吸困难⑨胸闷⑩恶心</w:t>
      </w:r>
      <w:r>
        <w:rPr>
          <w:rFonts w:ascii="Cambria Math" w:hAnsi="Cambria Math" w:cs="Cambria Math"/>
          <w:color w:val="333333"/>
          <w:spacing w:val="75"/>
          <w:szCs w:val="21"/>
          <w:shd w:val="clear" w:color="auto" w:fill="FFFFFF"/>
        </w:rPr>
        <w:t>⑪</w:t>
      </w:r>
      <w:r>
        <w:rPr>
          <w:rFonts w:ascii="宋体" w:hAnsi="宋体"/>
          <w:szCs w:val="21"/>
        </w:rPr>
        <w:t>呕吐</w:t>
      </w:r>
      <w:r>
        <w:rPr>
          <w:rFonts w:ascii="Cambria Math" w:hAnsi="Cambria Math" w:cs="Cambria Math"/>
          <w:szCs w:val="21"/>
        </w:rPr>
        <w:t>⑫</w:t>
      </w:r>
      <w:r>
        <w:rPr>
          <w:rFonts w:hint="eastAsia" w:ascii="宋体" w:hAnsi="宋体" w:cs="Cambria Math"/>
          <w:szCs w:val="21"/>
        </w:rPr>
        <w:t>腹痛，否则</w:t>
      </w:r>
      <w:r>
        <w:rPr>
          <w:rFonts w:ascii="宋体" w:hAnsi="宋体"/>
          <w:szCs w:val="21"/>
        </w:rPr>
        <w:t>打“×”</w:t>
      </w:r>
      <w:r>
        <w:rPr>
          <w:rFonts w:hint="eastAsia" w:ascii="宋体" w:hAnsi="宋体"/>
          <w:szCs w:val="21"/>
        </w:rPr>
        <w:t>；</w:t>
      </w:r>
      <w:r>
        <w:rPr>
          <w:rFonts w:hint="eastAsia" w:ascii="宋体" w:hAnsi="宋体"/>
        </w:rPr>
        <w:t>3、该表由本人填写并承诺，</w:t>
      </w:r>
      <w:r>
        <w:rPr>
          <w:rFonts w:hint="eastAsia" w:ascii="宋体" w:hAnsi="宋体"/>
          <w:lang w:val="en-US" w:eastAsia="zh-CN"/>
        </w:rPr>
        <w:t>如有故意隐瞒情况，造成疫情蔓延严重后果，将承担严重法律责任</w:t>
      </w:r>
    </w:p>
    <w:p>
      <w:pPr>
        <w:pStyle w:val="7"/>
        <w:spacing w:line="240" w:lineRule="auto"/>
        <w:ind w:firstLine="0" w:firstLineChars="0"/>
        <w:jc w:val="both"/>
        <w:rPr>
          <w:rFonts w:ascii="宋体" w:hAnsi="宋体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C0726EF"/>
    <w:rsid w:val="00306B0E"/>
    <w:rsid w:val="00385998"/>
    <w:rsid w:val="009B044D"/>
    <w:rsid w:val="00BE7B4C"/>
    <w:rsid w:val="00F816C7"/>
    <w:rsid w:val="045A352B"/>
    <w:rsid w:val="07D3753C"/>
    <w:rsid w:val="0F0E323C"/>
    <w:rsid w:val="19897BDD"/>
    <w:rsid w:val="1E2019B2"/>
    <w:rsid w:val="1EE24BB6"/>
    <w:rsid w:val="220D6DBD"/>
    <w:rsid w:val="335D2A5A"/>
    <w:rsid w:val="34014612"/>
    <w:rsid w:val="3A8E3A3C"/>
    <w:rsid w:val="40276B85"/>
    <w:rsid w:val="4C0726EF"/>
    <w:rsid w:val="4CDE0315"/>
    <w:rsid w:val="5AE507B3"/>
    <w:rsid w:val="6C730D43"/>
    <w:rsid w:val="72E75EC1"/>
    <w:rsid w:val="7D6649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正文格式"/>
    <w:qFormat/>
    <w:uiPriority w:val="99"/>
    <w:pPr>
      <w:spacing w:line="360" w:lineRule="auto"/>
      <w:ind w:firstLine="200" w:firstLineChars="200"/>
    </w:pPr>
    <w:rPr>
      <w:rFonts w:ascii="Times New Roman" w:hAnsi="Times New Roman" w:eastAsia="宋体" w:cs="Times New Roman"/>
      <w:sz w:val="28"/>
      <w:szCs w:val="22"/>
      <w:lang w:val="en-US" w:eastAsia="zh-CN" w:bidi="ar-SA"/>
    </w:rPr>
  </w:style>
  <w:style w:type="character" w:customStyle="1" w:styleId="8">
    <w:name w:val="页眉 Char"/>
    <w:basedOn w:val="6"/>
    <w:link w:val="4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rFonts w:ascii="Calibri" w:hAnsi="Calibri" w:cs="黑体"/>
      <w:kern w:val="2"/>
      <w:sz w:val="18"/>
      <w:szCs w:val="18"/>
    </w:rPr>
  </w:style>
  <w:style w:type="character" w:customStyle="1" w:styleId="10">
    <w:name w:val="批注框文本 Char"/>
    <w:basedOn w:val="6"/>
    <w:link w:val="2"/>
    <w:qFormat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185</Words>
  <Characters>1058</Characters>
  <Lines>8</Lines>
  <Paragraphs>2</Paragraphs>
  <TotalTime>15</TotalTime>
  <ScaleCrop>false</ScaleCrop>
  <LinksUpToDate>false</LinksUpToDate>
  <CharactersWithSpaces>1241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2020-05-09T09:41:00Z</dcterms:created>
  <dc:creator>Lucifer1380711439</dc:creator>
  <cp:lastModifiedBy>lenovo</cp:lastModifiedBy>
  <cp:lastPrinted>2020-05-09T09:30:00Z</cp:lastPrinted>
  <dcterms:modified xsi:type="dcterms:W3CDTF">2020-07-31T02:00:09Z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