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附件</w:t>
      </w: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b/>
          <w:kern w:val="0"/>
          <w:sz w:val="32"/>
          <w:szCs w:val="32"/>
        </w:rPr>
        <w:t>：</w:t>
      </w:r>
    </w:p>
    <w:tbl>
      <w:tblPr>
        <w:tblStyle w:val="4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972"/>
        <w:gridCol w:w="1248"/>
        <w:gridCol w:w="4"/>
        <w:gridCol w:w="899"/>
        <w:gridCol w:w="887"/>
        <w:gridCol w:w="1444"/>
        <w:gridCol w:w="1200"/>
        <w:gridCol w:w="236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4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spacing w:val="-20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44"/>
                <w:szCs w:val="44"/>
              </w:rPr>
              <w:t>牡丹江市</w:t>
            </w:r>
            <w:r>
              <w:rPr>
                <w:rFonts w:hint="eastAsia" w:ascii="宋体" w:hAnsi="宋体"/>
                <w:b/>
                <w:spacing w:val="-20"/>
                <w:kern w:val="0"/>
                <w:sz w:val="44"/>
                <w:szCs w:val="44"/>
                <w:lang w:eastAsia="zh-CN"/>
              </w:rPr>
              <w:t>直</w:t>
            </w:r>
            <w:r>
              <w:rPr>
                <w:rFonts w:hint="eastAsia" w:ascii="宋体" w:hAnsi="宋体"/>
                <w:b/>
                <w:spacing w:val="-20"/>
                <w:kern w:val="0"/>
                <w:sz w:val="44"/>
                <w:szCs w:val="44"/>
              </w:rPr>
              <w:t>宣传文化系统公开选调公务员报名表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是否在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服务期内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4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日</w:t>
            </w:r>
          </w:p>
        </w:tc>
        <w:tc>
          <w:tcPr>
            <w:tcW w:w="1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现任职务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（职级）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任现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  <w:lang w:eastAsia="zh-CN"/>
              </w:rPr>
              <w:t>职级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通讯地址、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54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0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名称及代码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方式取得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1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学习经历是指学校教育与在职教育，学校教育从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开始填写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历年考核等次情况</w:t>
            </w:r>
          </w:p>
        </w:tc>
        <w:tc>
          <w:tcPr>
            <w:tcW w:w="81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填写在机关近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年的年度考核等次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1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成员及主要社会关系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工作单位、部门及职务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1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该同志系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single"/>
              </w:rPr>
              <w:t xml:space="preserve">                   （单位）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在编在岗人员，所在单位类型为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none" w:color="auto"/>
                <w:lang w:eastAsia="zh-CN"/>
              </w:rPr>
              <w:t>（机关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none" w:color="auto"/>
                <w:lang w:val="en-US" w:eastAsia="zh-CN"/>
              </w:rPr>
              <w:t>/群团机关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单位。同意参加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领导签字：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机关审核意见</w:t>
            </w:r>
          </w:p>
        </w:tc>
        <w:tc>
          <w:tcPr>
            <w:tcW w:w="81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C4849"/>
    <w:rsid w:val="11DD593E"/>
    <w:rsid w:val="18C10F96"/>
    <w:rsid w:val="24063018"/>
    <w:rsid w:val="30ED1543"/>
    <w:rsid w:val="542C4849"/>
    <w:rsid w:val="67BC3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2020-07-06T02:00:00Z</dcterms:created>
  <dc:creator>Administrator</dc:creator>
  <cp:lastModifiedBy>Administrator</cp:lastModifiedBy>
  <cp:lastPrinted>2020-07-26T07:23:00Z</cp:lastPrinted>
  <dcterms:modified xsi:type="dcterms:W3CDTF">2020-07-27T01:30:08Z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