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横峰县一村一名大学生村干部(党建文化宣传员)</w:t>
      </w:r>
    </w:p>
    <w:bookmarkEnd w:id="0"/>
    <w:p>
      <w:pPr>
        <w:spacing w:afterLines="50" w:line="54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报名登记表</w:t>
      </w:r>
    </w:p>
    <w:tbl>
      <w:tblPr>
        <w:tblStyle w:val="4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259"/>
        <w:gridCol w:w="1067"/>
        <w:gridCol w:w="1260"/>
        <w:gridCol w:w="1545"/>
        <w:gridCol w:w="140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姓  名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出生年月</w:t>
            </w: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95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民  族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籍  贯</w:t>
            </w:r>
          </w:p>
        </w:tc>
        <w:tc>
          <w:tcPr>
            <w:tcW w:w="42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政  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面  貌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入 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时 间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身  体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状  况</w:t>
            </w:r>
          </w:p>
        </w:tc>
        <w:tc>
          <w:tcPr>
            <w:tcW w:w="140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95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现工作单位及职务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有何特长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身份证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号  码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联系方式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3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学  位</w:t>
            </w:r>
          </w:p>
        </w:tc>
        <w:tc>
          <w:tcPr>
            <w:tcW w:w="125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教  育</w:t>
            </w:r>
          </w:p>
        </w:tc>
        <w:tc>
          <w:tcPr>
            <w:tcW w:w="23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系及专业</w:t>
            </w:r>
          </w:p>
        </w:tc>
        <w:tc>
          <w:tcPr>
            <w:tcW w:w="33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5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-4"/>
                <w:sz w:val="32"/>
                <w:szCs w:val="32"/>
              </w:rPr>
              <w:t>工作简历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5" w:hRule="atLeast"/>
          <w:jc w:val="center"/>
        </w:trPr>
        <w:tc>
          <w:tcPr>
            <w:tcW w:w="1351" w:type="dxa"/>
            <w:textDirection w:val="tbRlV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pacing w:val="-4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pacing w:val="-4"/>
                <w:sz w:val="32"/>
                <w:szCs w:val="32"/>
              </w:rPr>
              <w:t>受奖励情况</w:t>
            </w:r>
          </w:p>
        </w:tc>
        <w:tc>
          <w:tcPr>
            <w:tcW w:w="849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" w:hAnsi="仿宋" w:eastAsia="仿宋" w:cs="仿宋"/>
          <w:bCs/>
          <w:sz w:val="32"/>
          <w:szCs w:val="32"/>
        </w:rPr>
        <w:t>填表日期：                         填表人签名：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328BC"/>
    <w:rsid w:val="22EF4D5A"/>
    <w:rsid w:val="436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仿宋" w:hAnsi="Courier New" w:eastAsia="仿宋" w:cs="Courier New"/>
      <w:sz w:val="32"/>
      <w:szCs w:val="21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2020-07-28T07:47:00Z</dcterms:created>
  <dc:creator>黄lemon</dc:creator>
  <cp:lastModifiedBy>老徐</cp:lastModifiedBy>
  <dcterms:modified xsi:type="dcterms:W3CDTF">2020-07-28T08:25:00Z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