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8C" w:rsidRDefault="002E2240" w:rsidP="002E2240">
      <w:pPr>
        <w:jc w:val="center"/>
        <w:rPr>
          <w:rFonts w:asciiTheme="majorEastAsia" w:eastAsiaTheme="majorEastAsia" w:hAnsiTheme="majorEastAsia" w:hint="eastAsia"/>
          <w:b/>
          <w:sz w:val="44"/>
          <w:szCs w:val="44"/>
        </w:rPr>
      </w:pPr>
      <w:r w:rsidRPr="003123A2">
        <w:rPr>
          <w:rFonts w:asciiTheme="majorEastAsia" w:eastAsiaTheme="majorEastAsia" w:hAnsiTheme="majorEastAsia" w:hint="eastAsia"/>
          <w:b/>
          <w:sz w:val="44"/>
          <w:szCs w:val="44"/>
        </w:rPr>
        <w:t>2020</w:t>
      </w:r>
      <w:r>
        <w:rPr>
          <w:rFonts w:asciiTheme="majorEastAsia" w:eastAsiaTheme="majorEastAsia" w:hAnsiTheme="majorEastAsia" w:hint="eastAsia"/>
          <w:b/>
          <w:sz w:val="44"/>
          <w:szCs w:val="44"/>
        </w:rPr>
        <w:t>年度襄阳市人事考试</w:t>
      </w:r>
      <w:r w:rsidRPr="003123A2">
        <w:rPr>
          <w:rFonts w:asciiTheme="majorEastAsia" w:eastAsiaTheme="majorEastAsia" w:hAnsiTheme="majorEastAsia" w:hint="eastAsia"/>
          <w:b/>
          <w:sz w:val="44"/>
          <w:szCs w:val="44"/>
        </w:rPr>
        <w:t>疫情防控须知</w:t>
      </w:r>
    </w:p>
    <w:p w:rsidR="002E2240" w:rsidRDefault="002E2240">
      <w:pPr>
        <w:rPr>
          <w:rFonts w:asciiTheme="majorEastAsia" w:eastAsiaTheme="majorEastAsia" w:hAnsiTheme="majorEastAsia" w:hint="eastAsia"/>
          <w:b/>
          <w:sz w:val="44"/>
          <w:szCs w:val="44"/>
        </w:rPr>
      </w:pPr>
    </w:p>
    <w:p w:rsidR="002E2240" w:rsidRPr="00A10727" w:rsidRDefault="002E2240" w:rsidP="002E2240">
      <w:pPr>
        <w:ind w:firstLineChars="200" w:firstLine="640"/>
        <w:rPr>
          <w:rFonts w:ascii="仿宋" w:eastAsia="仿宋" w:hAnsi="仿宋"/>
          <w:sz w:val="32"/>
          <w:szCs w:val="32"/>
        </w:rPr>
      </w:pPr>
      <w:r w:rsidRPr="00A10727">
        <w:rPr>
          <w:rFonts w:ascii="仿宋" w:eastAsia="仿宋" w:hAnsi="仿宋" w:hint="eastAsia"/>
          <w:sz w:val="32"/>
          <w:szCs w:val="32"/>
        </w:rPr>
        <w:t>一、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二、考生应至少提前1个小时到达考点，并自备口罩做好个人防护工作。考试期间，应全程佩戴口罩，但在接受身份验证时</w:t>
      </w:r>
      <w:proofErr w:type="gramStart"/>
      <w:r w:rsidRPr="00A10727">
        <w:rPr>
          <w:rFonts w:ascii="仿宋" w:eastAsia="仿宋" w:hAnsi="仿宋" w:hint="eastAsia"/>
          <w:sz w:val="32"/>
          <w:szCs w:val="32"/>
        </w:rPr>
        <w:t>须临时</w:t>
      </w:r>
      <w:proofErr w:type="gramEnd"/>
      <w:r w:rsidRPr="00A10727">
        <w:rPr>
          <w:rFonts w:ascii="仿宋" w:eastAsia="仿宋" w:hAnsi="仿宋" w:hint="eastAsia"/>
          <w:sz w:val="32"/>
          <w:szCs w:val="32"/>
        </w:rPr>
        <w:t>摘除口罩。</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三、考生入场前应主动配合接受体温检测，出示健康码（不限湖北省），健康码为</w:t>
      </w:r>
      <w:proofErr w:type="gramStart"/>
      <w:r w:rsidRPr="00A10727">
        <w:rPr>
          <w:rFonts w:ascii="仿宋" w:eastAsia="仿宋" w:hAnsi="仿宋" w:hint="eastAsia"/>
          <w:sz w:val="32"/>
          <w:szCs w:val="32"/>
        </w:rPr>
        <w:t>绿码及</w:t>
      </w:r>
      <w:proofErr w:type="gramEnd"/>
      <w:r w:rsidRPr="00A10727">
        <w:rPr>
          <w:rFonts w:ascii="仿宋" w:eastAsia="仿宋" w:hAnsi="仿宋" w:hint="eastAsia"/>
          <w:sz w:val="32"/>
          <w:szCs w:val="32"/>
        </w:rPr>
        <w:t>现场测量体温正常（&lt;37.3℃），方可进入考试区域。体温测量若出现发热等可疑症状的人员，应</w:t>
      </w:r>
      <w:proofErr w:type="gramStart"/>
      <w:r w:rsidRPr="00A10727">
        <w:rPr>
          <w:rFonts w:ascii="仿宋" w:eastAsia="仿宋" w:hAnsi="仿宋" w:hint="eastAsia"/>
          <w:sz w:val="32"/>
          <w:szCs w:val="32"/>
        </w:rPr>
        <w:t>至临时</w:t>
      </w:r>
      <w:proofErr w:type="gramEnd"/>
      <w:r w:rsidRPr="00A10727">
        <w:rPr>
          <w:rFonts w:ascii="仿宋" w:eastAsia="仿宋" w:hAnsi="仿宋" w:hint="eastAsia"/>
          <w:sz w:val="32"/>
          <w:szCs w:val="32"/>
        </w:rPr>
        <w:t>等候区复测体温。复测仍超过37.3℃的，经考点现场医疗卫生专业人员评估后，具备参加考试条件的，在隔离考场参加考试；不具备相关条件的，按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考前14天有国内疫情中高风险地区或国（境）外旅居史的考生，应提供考前7天内核酸检测阴性结果报告。疫情风险等级查询可使用</w:t>
      </w:r>
      <w:proofErr w:type="gramStart"/>
      <w:r w:rsidRPr="00A10727">
        <w:rPr>
          <w:rFonts w:ascii="仿宋" w:eastAsia="仿宋" w:hAnsi="仿宋" w:hint="eastAsia"/>
          <w:sz w:val="32"/>
          <w:szCs w:val="32"/>
        </w:rPr>
        <w:t>“国务院客户端”微信小</w:t>
      </w:r>
      <w:proofErr w:type="gramEnd"/>
      <w:r w:rsidRPr="00A10727">
        <w:rPr>
          <w:rFonts w:ascii="仿宋" w:eastAsia="仿宋" w:hAnsi="仿宋" w:hint="eastAsia"/>
          <w:sz w:val="32"/>
          <w:szCs w:val="32"/>
        </w:rPr>
        <w:t>程序点击“疫情风险查询”，或</w:t>
      </w:r>
      <w:proofErr w:type="gramStart"/>
      <w:r w:rsidRPr="00A10727">
        <w:rPr>
          <w:rFonts w:ascii="仿宋" w:eastAsia="仿宋" w:hAnsi="仿宋" w:hint="eastAsia"/>
          <w:sz w:val="32"/>
          <w:szCs w:val="32"/>
        </w:rPr>
        <w:t>在微信小</w:t>
      </w:r>
      <w:proofErr w:type="gramEnd"/>
      <w:r w:rsidRPr="00A10727">
        <w:rPr>
          <w:rFonts w:ascii="仿宋" w:eastAsia="仿宋" w:hAnsi="仿宋" w:hint="eastAsia"/>
          <w:sz w:val="32"/>
          <w:szCs w:val="32"/>
        </w:rPr>
        <w:t>程序中搜索“疫情风险等级查询”，或登陆http：//</w:t>
      </w:r>
      <w:proofErr w:type="spellStart"/>
      <w:r w:rsidRPr="00A10727">
        <w:rPr>
          <w:rFonts w:ascii="仿宋" w:eastAsia="仿宋" w:hAnsi="仿宋" w:hint="eastAsia"/>
          <w:sz w:val="32"/>
          <w:szCs w:val="32"/>
        </w:rPr>
        <w:t>bmfvv</w:t>
      </w:r>
      <w:proofErr w:type="spellEnd"/>
      <w:r w:rsidRPr="00A10727">
        <w:rPr>
          <w:rFonts w:ascii="仿宋" w:eastAsia="仿宋" w:hAnsi="仿宋" w:hint="eastAsia"/>
          <w:sz w:val="32"/>
          <w:szCs w:val="32"/>
        </w:rPr>
        <w:t>．www.gov.cn/yqfxdjcx/index.html，</w:t>
      </w:r>
      <w:r w:rsidRPr="00A10727">
        <w:rPr>
          <w:rFonts w:ascii="仿宋" w:eastAsia="仿宋" w:hAnsi="仿宋" w:hint="eastAsia"/>
          <w:sz w:val="32"/>
          <w:szCs w:val="32"/>
        </w:rPr>
        <w:lastRenderedPageBreak/>
        <w:t>选择查询地区即可了解该地的疫情风险等级。</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四、考前3天有发热症状的考生，应在入场检测体温前主动向工作人员报告，经考点现场医疗卫生专业人员评估后，具备参加考试条件的，在临时隔离考场继续考试；不具备相关条件的，按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五、考生在进入考场后及考试期间出现发热症状的，应主动告知监考人员，经考点现场医疗卫生专业人员评估后，具备参加考试条件的，在临时隔离考场继续考试；不具备相关条件的，按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六、考试期间，考生要自觉遵守考试纪律，在考前入场及考后离场等聚集环节，应服从考</w:t>
      </w:r>
      <w:proofErr w:type="gramStart"/>
      <w:r w:rsidRPr="00A10727">
        <w:rPr>
          <w:rFonts w:ascii="仿宋" w:eastAsia="仿宋" w:hAnsi="仿宋" w:hint="eastAsia"/>
          <w:sz w:val="32"/>
          <w:szCs w:val="32"/>
        </w:rPr>
        <w:t>务</w:t>
      </w:r>
      <w:proofErr w:type="gramEnd"/>
      <w:r w:rsidRPr="00A10727">
        <w:rPr>
          <w:rFonts w:ascii="仿宋" w:eastAsia="仿宋" w:hAnsi="仿宋" w:hint="eastAsia"/>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2E2240" w:rsidRPr="00A10727" w:rsidRDefault="002E2240" w:rsidP="002E2240">
      <w:pPr>
        <w:ind w:firstLineChars="200" w:firstLine="614"/>
        <w:rPr>
          <w:rFonts w:ascii="仿宋" w:eastAsia="仿宋" w:hAnsi="仿宋"/>
          <w:sz w:val="32"/>
          <w:szCs w:val="32"/>
        </w:rPr>
      </w:pPr>
      <w:r w:rsidRPr="00A10727">
        <w:rPr>
          <w:rFonts w:ascii="仿宋" w:eastAsia="仿宋" w:hAnsi="仿宋" w:hint="eastAsia"/>
          <w:sz w:val="32"/>
          <w:szCs w:val="32"/>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2E2240" w:rsidRDefault="002E2240" w:rsidP="002E2240">
      <w:pPr>
        <w:ind w:firstLineChars="200" w:firstLine="640"/>
        <w:rPr>
          <w:rFonts w:ascii="仿宋" w:eastAsia="仿宋" w:hAnsi="仿宋"/>
          <w:sz w:val="32"/>
          <w:szCs w:val="32"/>
        </w:rPr>
      </w:pPr>
      <w:r w:rsidRPr="00A10727">
        <w:rPr>
          <w:rFonts w:ascii="仿宋" w:eastAsia="仿宋" w:hAnsi="仿宋" w:hint="eastAsia"/>
          <w:sz w:val="32"/>
          <w:szCs w:val="32"/>
        </w:rPr>
        <w:t>参加</w:t>
      </w:r>
      <w:r>
        <w:rPr>
          <w:rFonts w:ascii="仿宋" w:eastAsia="仿宋" w:hAnsi="仿宋" w:hint="eastAsia"/>
          <w:sz w:val="32"/>
          <w:szCs w:val="32"/>
        </w:rPr>
        <w:t>2</w:t>
      </w:r>
      <w:r w:rsidRPr="00A10727">
        <w:rPr>
          <w:rFonts w:ascii="仿宋" w:eastAsia="仿宋" w:hAnsi="仿宋" w:hint="eastAsia"/>
          <w:sz w:val="32"/>
          <w:szCs w:val="32"/>
        </w:rPr>
        <w:t>020年度襄阳市部分事业单位面向社会公开招聘工作人员笔试、湖北省法院、检察院2020年度雇员制辅助人员招聘襄阳考区笔试和湖北省2020年度招募选派“三支</w:t>
      </w:r>
      <w:r w:rsidRPr="00A10727">
        <w:rPr>
          <w:rFonts w:ascii="仿宋" w:eastAsia="仿宋" w:hAnsi="仿宋" w:hint="eastAsia"/>
          <w:sz w:val="32"/>
          <w:szCs w:val="32"/>
        </w:rPr>
        <w:lastRenderedPageBreak/>
        <w:t>一扶”高校毕业生襄阳考区笔试的考生，按本须知执行，</w:t>
      </w:r>
      <w:r>
        <w:rPr>
          <w:rFonts w:ascii="仿宋" w:eastAsia="仿宋" w:hAnsi="仿宋" w:hint="eastAsia"/>
          <w:sz w:val="32"/>
          <w:szCs w:val="32"/>
        </w:rPr>
        <w:t>各县市区</w:t>
      </w:r>
      <w:r w:rsidRPr="00A10727">
        <w:rPr>
          <w:rFonts w:ascii="仿宋" w:eastAsia="仿宋" w:hAnsi="仿宋" w:hint="eastAsia"/>
          <w:sz w:val="32"/>
          <w:szCs w:val="32"/>
        </w:rPr>
        <w:t>另有防控要求的以</w:t>
      </w:r>
      <w:r>
        <w:rPr>
          <w:rFonts w:ascii="仿宋" w:eastAsia="仿宋" w:hAnsi="仿宋" w:hint="eastAsia"/>
          <w:sz w:val="32"/>
          <w:szCs w:val="32"/>
        </w:rPr>
        <w:t>县市区</w:t>
      </w:r>
      <w:r w:rsidRPr="00A10727">
        <w:rPr>
          <w:rFonts w:ascii="仿宋" w:eastAsia="仿宋" w:hAnsi="仿宋" w:hint="eastAsia"/>
          <w:sz w:val="32"/>
          <w:szCs w:val="32"/>
        </w:rPr>
        <w:t>发布的通知为准。</w:t>
      </w:r>
    </w:p>
    <w:p w:rsidR="002E2240" w:rsidRPr="002E2240" w:rsidRDefault="002E2240"/>
    <w:sectPr w:rsidR="002E2240" w:rsidRPr="002E2240" w:rsidSect="00700A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2240"/>
    <w:rsid w:val="002E2240"/>
    <w:rsid w:val="00700A8C"/>
    <w:rsid w:val="00C30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163</Words>
  <Characters>935</Characters>
  <Application>Microsoft Office Word</Application>
  <DocSecurity>0</DocSecurity>
  <Lines>7</Lines>
  <Paragraphs>2</Paragraphs>
  <ScaleCrop>false</ScaleCrop>
  <Company>微软中国</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c:creator>
  <cp:lastModifiedBy>ZQ</cp:lastModifiedBy>
  <cp:revision>1</cp:revision>
  <dcterms:created xsi:type="dcterms:W3CDTF">2020-07-27T13:36:00Z</dcterms:created>
  <dcterms:modified xsi:type="dcterms:W3CDTF">2020-07-27T13:48:00Z</dcterms:modified>
</cp:coreProperties>
</file>