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jc w:val="center"/>
        <w:outlineLvl w:val="0"/>
        <w:rPr>
          <w:rFonts w:ascii="方正小标宋简体" w:hAnsi="宋体" w:eastAsia="方正小标宋简体" w:cs="宋体"/>
          <w:bCs/>
          <w:kern w:val="36"/>
          <w:sz w:val="44"/>
          <w:szCs w:val="44"/>
        </w:rPr>
      </w:pPr>
      <w:bookmarkStart w:id="0" w:name="_GoBack"/>
      <w:bookmarkEnd w:id="0"/>
    </w:p>
    <w:p>
      <w:pPr>
        <w:widowControl/>
        <w:spacing w:before="100" w:beforeAutospacing="1" w:after="100" w:afterAutospacing="1" w:line="520" w:lineRule="exact"/>
        <w:jc w:val="center"/>
        <w:outlineLvl w:val="0"/>
        <w:rPr>
          <w:rFonts w:hint="eastAsia"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rPr>
        <w:t>十堰两级法院2020年度</w:t>
      </w:r>
    </w:p>
    <w:p>
      <w:pPr>
        <w:widowControl/>
        <w:spacing w:before="100" w:beforeAutospacing="1" w:after="100" w:afterAutospacing="1" w:line="520" w:lineRule="exact"/>
        <w:jc w:val="center"/>
        <w:outlineLvl w:val="0"/>
        <w:rPr>
          <w:rFonts w:ascii="宋体" w:hAnsi="宋体" w:eastAsia="宋体" w:cs="宋体"/>
          <w:b/>
          <w:bCs/>
          <w:kern w:val="36"/>
          <w:sz w:val="48"/>
          <w:szCs w:val="48"/>
        </w:rPr>
      </w:pPr>
      <w:r>
        <w:rPr>
          <w:rFonts w:hint="eastAsia" w:ascii="方正小标宋简体" w:hAnsi="宋体" w:eastAsia="方正小标宋简体" w:cs="宋体"/>
          <w:bCs/>
          <w:kern w:val="36"/>
          <w:sz w:val="44"/>
          <w:szCs w:val="44"/>
        </w:rPr>
        <w:t>招聘雇员制书记员笔试疫情防控须知</w:t>
      </w:r>
    </w:p>
    <w:p>
      <w:pPr>
        <w:pStyle w:val="5"/>
        <w:spacing w:before="0" w:beforeAutospacing="0" w:after="0" w:afterAutospacing="0"/>
        <w:ind w:firstLine="480"/>
        <w:jc w:val="both"/>
        <w:rPr>
          <w:rFonts w:ascii="仿宋_GB2312" w:eastAsia="仿宋_GB2312"/>
          <w:sz w:val="32"/>
          <w:szCs w:val="32"/>
        </w:rPr>
      </w:pP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2.考生应至少提前1个小时到达考点，并自备口罩做好个人防护工作。考试期间，应全程佩戴口罩，但在接受身份验证时须临时摘除口罩。</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5"/>
        <w:spacing w:before="0" w:beforeAutospacing="0" w:after="0" w:afterAutospacing="0"/>
        <w:ind w:firstLine="480"/>
        <w:jc w:val="both"/>
      </w:pPr>
      <w:r>
        <w:rPr>
          <w:rFonts w:hint="eastAsia" w:ascii="仿宋_GB2312" w:eastAsia="仿宋_GB2312"/>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E5"/>
    <w:rsid w:val="00207510"/>
    <w:rsid w:val="004E18E5"/>
    <w:rsid w:val="0068318E"/>
    <w:rsid w:val="006E624E"/>
    <w:rsid w:val="00782CB3"/>
    <w:rsid w:val="009026C6"/>
    <w:rsid w:val="00952E47"/>
    <w:rsid w:val="00996F0A"/>
    <w:rsid w:val="009D7007"/>
    <w:rsid w:val="00BA7EB8"/>
    <w:rsid w:val="00F80D81"/>
    <w:rsid w:val="0405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833</Characters>
  <Lines>6</Lines>
  <Paragraphs>1</Paragraphs>
  <TotalTime>3</TotalTime>
  <ScaleCrop>false</ScaleCrop>
  <LinksUpToDate>false</LinksUpToDate>
  <CharactersWithSpaces>978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2020-07-23T08:38:00Z</dcterms:created>
  <dc:creator>ksy55</dc:creator>
  <cp:lastModifiedBy>Admin</cp:lastModifiedBy>
  <dcterms:modified xsi:type="dcterms:W3CDTF">2020-07-27T02:49:47Z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