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44"/>
          <w:szCs w:val="44"/>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防疫</w:t>
      </w:r>
      <w:r>
        <w:rPr>
          <w:rFonts w:hint="eastAsia" w:ascii="仿宋_GB2312" w:hAnsi="仿宋_GB2312" w:eastAsia="仿宋_GB2312" w:cs="仿宋_GB2312"/>
          <w:sz w:val="32"/>
          <w:szCs w:val="32"/>
          <w:lang w:val="en-US" w:eastAsia="zh-CN"/>
        </w:rPr>
        <w:t>承诺书（下载附件3）</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numPr>
          <w:ilvl w:val="0"/>
          <w:numId w:val="0"/>
        </w:numPr>
        <w:spacing w:line="600" w:lineRule="atLeas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2、联通手机用户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_GB2312" w:hAnsi="仿宋_GB2312" w:eastAsia="仿宋_GB2312" w:cs="仿宋_GB2312"/>
          <w:sz w:val="32"/>
          <w:szCs w:val="32"/>
          <w:lang w:eastAsia="zh-CN"/>
        </w:rPr>
        <w:t>定点</w:t>
      </w:r>
      <w:r>
        <w:rPr>
          <w:rFonts w:hint="eastAsia" w:ascii="仿宋_GB2312" w:hAnsi="仿宋_GB2312" w:eastAsia="仿宋_GB2312" w:cs="仿宋_GB2312"/>
          <w:sz w:val="32"/>
          <w:szCs w:val="32"/>
        </w:rPr>
        <w:t>医院发热门诊就诊。</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3"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val="0"/>
          <w:bCs/>
          <w:sz w:val="32"/>
          <w:szCs w:val="32"/>
        </w:rPr>
        <w:t>14天内有境外旅居史(包括港澳台)的人员，不得参加笔试，入境隔离已满14天的凭解除隔离证明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p>
    <w:p>
      <w:pPr>
        <w:spacing w:line="600" w:lineRule="atLeas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14天内有</w:t>
      </w:r>
      <w:r>
        <w:rPr>
          <w:rFonts w:hint="eastAsia" w:ascii="仿宋_GB2312" w:hAnsi="仿宋_GB2312" w:eastAsia="仿宋_GB2312" w:cs="仿宋_GB2312"/>
          <w:b w:val="0"/>
          <w:bCs/>
          <w:color w:val="auto"/>
          <w:sz w:val="32"/>
          <w:szCs w:val="32"/>
          <w:lang w:eastAsia="zh-CN"/>
        </w:rPr>
        <w:t>北京市、</w:t>
      </w:r>
      <w:r>
        <w:rPr>
          <w:rFonts w:hint="eastAsia" w:ascii="仿宋_GB2312" w:hAnsi="仿宋_GB2312" w:eastAsia="仿宋_GB2312" w:cs="仿宋_GB2312"/>
          <w:b w:val="0"/>
          <w:bCs/>
          <w:sz w:val="32"/>
          <w:szCs w:val="32"/>
        </w:rPr>
        <w:t>吉林省吉林市旅居史的人员（滞留超过24小时），不得参加笔试，隔离已满14天的凭解除隔离证明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p>
    <w:p>
      <w:pPr>
        <w:numPr>
          <w:ilvl w:val="0"/>
          <w:numId w:val="0"/>
        </w:numPr>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如有以上地区的考生或考前14天曾去过以上地区的考生请主动</w:t>
      </w:r>
      <w:r>
        <w:rPr>
          <w:rFonts w:hint="eastAsia" w:ascii="仿宋_GB2312" w:hAnsi="仿宋_GB2312" w:eastAsia="仿宋_GB2312" w:cs="仿宋_GB2312"/>
          <w:sz w:val="32"/>
          <w:szCs w:val="32"/>
          <w:lang w:val="en-US" w:eastAsia="zh-CN"/>
        </w:rPr>
        <w:t>到医院做核酸检测，核酸检测呈阳性者请主动就医，核酸检测为阴性者请在8月1日前</w:t>
      </w: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金洞管理区人社局</w:t>
      </w:r>
      <w:r>
        <w:rPr>
          <w:rFonts w:hint="eastAsia" w:ascii="仿宋_GB2312" w:hAnsi="仿宋_GB2312" w:eastAsia="仿宋_GB2312" w:cs="仿宋_GB2312"/>
          <w:sz w:val="32"/>
          <w:szCs w:val="32"/>
        </w:rPr>
        <w:t>，如实汇报情况。</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color w:val="auto"/>
          <w:sz w:val="32"/>
          <w:szCs w:val="32"/>
          <w:lang w:val="en-US" w:eastAsia="zh-CN"/>
        </w:rPr>
        <w:t>0746-3859939</w:t>
      </w:r>
      <w:r>
        <w:rPr>
          <w:rFonts w:hint="eastAsia" w:ascii="仿宋_GB2312" w:hAnsi="仿宋_GB2312" w:eastAsia="仿宋_GB2312" w:cs="仿宋_GB2312"/>
          <w:sz w:val="32"/>
          <w:szCs w:val="32"/>
        </w:rPr>
        <w:t>（风险区以根据新型冠状病毒肺炎疫情防控工作指挥部调整公布为主）</w:t>
      </w:r>
    </w:p>
    <w:p>
      <w:pPr>
        <w:numPr>
          <w:ilvl w:val="0"/>
          <w:numId w:val="0"/>
        </w:numPr>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在</w:t>
      </w:r>
      <w:r>
        <w:rPr>
          <w:rFonts w:hint="eastAsia" w:ascii="仿宋_GB2312" w:hAnsi="仿宋_GB2312" w:eastAsia="仿宋_GB2312" w:cs="仿宋_GB2312"/>
          <w:b w:val="0"/>
          <w:bCs/>
          <w:sz w:val="32"/>
          <w:szCs w:val="32"/>
          <w:lang w:eastAsia="zh-CN"/>
        </w:rPr>
        <w:t>湘</w:t>
      </w:r>
      <w:r>
        <w:rPr>
          <w:rFonts w:hint="eastAsia" w:ascii="仿宋_GB2312" w:hAnsi="仿宋_GB2312" w:eastAsia="仿宋_GB2312" w:cs="仿宋_GB2312"/>
          <w:b w:val="0"/>
          <w:bCs/>
          <w:sz w:val="32"/>
          <w:szCs w:val="32"/>
        </w:rPr>
        <w:t>和其他地区的考生凭健康码</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r>
        <w:rPr>
          <w:rFonts w:hint="eastAsia" w:ascii="仿宋_GB2312" w:hAnsi="仿宋_GB2312" w:eastAsia="仿宋_GB2312" w:cs="仿宋_GB2312"/>
          <w:b w:val="0"/>
          <w:bCs/>
          <w:sz w:val="32"/>
          <w:szCs w:val="32"/>
          <w:lang w:eastAsia="zh-CN"/>
        </w:rPr>
        <w:t>。</w:t>
      </w:r>
    </w:p>
    <w:p>
      <w:pPr>
        <w:spacing w:line="600" w:lineRule="atLeas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四、有关要求</w:t>
      </w:r>
    </w:p>
    <w:p>
      <w:pPr>
        <w:spacing w:line="600" w:lineRule="atLeast"/>
        <w:ind w:firstLine="630" w:firstLineChars="196"/>
        <w:rPr>
          <w:rFonts w:ascii="仿宋" w:hAnsi="仿宋" w:eastAsia="仿宋"/>
          <w:b/>
          <w:sz w:val="32"/>
          <w:szCs w:val="32"/>
        </w:rPr>
      </w:pPr>
      <w:r>
        <w:rPr>
          <w:rFonts w:hint="eastAsia" w:ascii="仿宋_GB2312" w:hAnsi="仿宋_GB2312" w:eastAsia="仿宋_GB2312" w:cs="仿宋_GB2312"/>
          <w:b/>
          <w:sz w:val="32"/>
          <w:szCs w:val="32"/>
        </w:rPr>
        <w:t xml:space="preserve">请各位考生务必提高警惕，自觉主动配合做好笔试期间疫情防控工作，如出现任何影响疫情防控工作的个人行为，将由本人承担相关法律责任。            </w:t>
      </w:r>
      <w:r>
        <w:rPr>
          <w:rFonts w:hint="eastAsia" w:ascii="仿宋" w:hAnsi="仿宋" w:eastAsia="仿宋"/>
          <w:b/>
          <w:sz w:val="32"/>
          <w:szCs w:val="32"/>
        </w:rPr>
        <w:t xml:space="preserve">   </w:t>
      </w:r>
    </w:p>
    <w:p>
      <w:pPr>
        <w:spacing w:line="600" w:lineRule="atLeast"/>
        <w:rPr>
          <w:rFonts w:ascii="仿宋" w:hAnsi="仿宋" w:eastAsia="仿宋" w:cs="黑体"/>
          <w:sz w:val="32"/>
          <w:szCs w:val="32"/>
        </w:rPr>
      </w:pPr>
      <w:bookmarkStart w:id="0" w:name="_GoBack"/>
      <w:bookmarkEnd w:id="0"/>
    </w:p>
    <w:p>
      <w:pPr>
        <w:spacing w:line="600" w:lineRule="atLeast"/>
        <w:rPr>
          <w:rFonts w:ascii="仿宋" w:hAnsi="仿宋" w:eastAsia="仿宋"/>
          <w:b/>
          <w:sz w:val="32"/>
          <w:szCs w:val="32"/>
        </w:rPr>
      </w:pPr>
    </w:p>
    <w:p>
      <w:pPr>
        <w:tabs>
          <w:tab w:val="left" w:pos="6141"/>
        </w:tabs>
        <w:spacing w:line="600" w:lineRule="atLeas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金洞管理区事业单位公开招聘工作领导小组办公室</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2020年7月23日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9226A"/>
    <w:rsid w:val="04D7289B"/>
    <w:rsid w:val="05EB3FFB"/>
    <w:rsid w:val="06DC16D5"/>
    <w:rsid w:val="09290217"/>
    <w:rsid w:val="0B4F16EA"/>
    <w:rsid w:val="246628DC"/>
    <w:rsid w:val="2FA13939"/>
    <w:rsid w:val="333175E3"/>
    <w:rsid w:val="36584660"/>
    <w:rsid w:val="36C721B8"/>
    <w:rsid w:val="3D973EDC"/>
    <w:rsid w:val="4E1F0CED"/>
    <w:rsid w:val="4E9A436F"/>
    <w:rsid w:val="51AE65C6"/>
    <w:rsid w:val="57AA01F8"/>
    <w:rsid w:val="59041194"/>
    <w:rsid w:val="59053E8A"/>
    <w:rsid w:val="59BB4E80"/>
    <w:rsid w:val="5E3B52D5"/>
    <w:rsid w:val="6496421F"/>
    <w:rsid w:val="6DB5318E"/>
    <w:rsid w:val="78B206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2020-07-23T00:29:01Z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_DocHome">
    <vt:r8>-2094434265</vt:r8>
  </property>
</Properties>
</file>