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承德市幼保健院承德市儿童医院招聘工作人员岗位信息表</w:t>
      </w:r>
    </w:p>
    <w:tbl>
      <w:tblPr>
        <w:tblStyle w:val="5"/>
        <w:tblW w:w="103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2"/>
        <w:gridCol w:w="910"/>
        <w:gridCol w:w="647"/>
        <w:gridCol w:w="601"/>
        <w:gridCol w:w="1281"/>
        <w:gridCol w:w="588"/>
        <w:gridCol w:w="3916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 人数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学历低限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儿科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202001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统招全日制研究生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7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具有执业医师资格（选聘）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生殖实验室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202002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统招全日制研究生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人体解剖与组织胚胎学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202003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统招全日制研究生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202004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具有执业医师资格，高级职称，二级及以上医院相应专业5年及以上工作经历（选聘）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乳腺外科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202005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202006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妇产科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202007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具备执业医师资格，二级及以上医院相应专业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年及以上工作经历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儿科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202008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介入治疗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202009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202010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眼视光学</w:t>
            </w:r>
          </w:p>
        </w:tc>
        <w:tc>
          <w:tcPr>
            <w:tcW w:w="27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具备执业医师资格，应届毕业生不要求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耳鼻喉科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202011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康复科1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202012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康复科2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202013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中医科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202014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中医学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临床岗位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202015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临床营养学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202016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医学影像学临床医学                  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放射科1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202017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医学影像学临床医学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Calibri" w:hAnsi="Calibri" w:eastAsia="微软雅黑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放射科1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202018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微软雅黑" w:cs="宋体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202019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   病理学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Calibri" w:hAnsi="Calibri" w:eastAsia="微软雅黑" w:cs="宋体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药房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202020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普通全日制本科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   临床药学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临床岗位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202021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202023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统招全日制专科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Calibri" w:hAnsi="Calibri" w:eastAsia="微软雅黑" w:cs="宋体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  助产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1、临床专业应往届毕业生，有执业助理医师资格优先；2、助产专业具有执业护士资格，年龄35岁以下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202024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统招全日制专科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Calibri" w:hAnsi="Calibri" w:eastAsia="微软雅黑" w:cs="宋体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具有执业护士资格，年龄35岁以下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医务科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202025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医院管理类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病案室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202026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统招全日制专科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ascii="Calibri" w:hAnsi="Calibri" w:eastAsia="微软雅黑" w:cs="宋体"/>
                <w:color w:val="333333"/>
                <w:kern w:val="0"/>
                <w:szCs w:val="21"/>
              </w:rPr>
              <w:t>　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病案管理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医学类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人事科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202028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202029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统招全日制本科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学士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会计  会计学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司机班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202021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高中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汽车驾驶员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具有C1驾驶证，5年及以上驾龄，年龄40周岁以下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合计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2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rPr>
          <w:rFonts w:hint="eastAsia"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7"/>
          <w:szCs w:val="17"/>
        </w:rPr>
        <w:t> </w:t>
      </w:r>
    </w:p>
    <w:p>
      <w:pPr>
        <w:widowControl/>
        <w:spacing w:line="520" w:lineRule="exact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widowControl/>
        <w:spacing w:line="520" w:lineRule="exac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附件2</w:t>
      </w:r>
    </w:p>
    <w:p>
      <w:pPr>
        <w:jc w:val="center"/>
        <w:rPr>
          <w:rFonts w:ascii="宋体" w:hAnsi="宋体"/>
          <w:b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2020年承德市妇幼保健院承德市儿童医院招聘工作人员报名信息表</w:t>
      </w:r>
    </w:p>
    <w:tbl>
      <w:tblPr>
        <w:tblStyle w:val="5"/>
        <w:tblW w:w="9240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8"/>
        <w:gridCol w:w="115"/>
        <w:gridCol w:w="852"/>
        <w:gridCol w:w="362"/>
        <w:gridCol w:w="188"/>
        <w:gridCol w:w="540"/>
        <w:gridCol w:w="172"/>
        <w:gridCol w:w="543"/>
        <w:gridCol w:w="185"/>
        <w:gridCol w:w="307"/>
        <w:gridCol w:w="588"/>
        <w:gridCol w:w="177"/>
        <w:gridCol w:w="728"/>
        <w:gridCol w:w="1080"/>
        <w:gridCol w:w="126"/>
        <w:gridCol w:w="414"/>
        <w:gridCol w:w="540"/>
        <w:gridCol w:w="180"/>
        <w:gridCol w:w="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性别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出生年月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身份证号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政治面貌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民族</w:t>
            </w:r>
          </w:p>
        </w:tc>
        <w:tc>
          <w:tcPr>
            <w:tcW w:w="21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职称</w:t>
            </w:r>
            <w:r>
              <w:rPr>
                <w:rFonts w:ascii="Tahoma" w:hAnsi="Tahoma" w:cs="Tahoma"/>
                <w:kern w:val="0"/>
                <w:szCs w:val="21"/>
              </w:rPr>
              <w:t>(</w:t>
            </w:r>
            <w:r>
              <w:rPr>
                <w:rFonts w:hint="eastAsia" w:ascii="Tahoma" w:hAnsi="Tahoma" w:cs="Tahoma"/>
                <w:kern w:val="0"/>
                <w:szCs w:val="21"/>
              </w:rPr>
              <w:t>职务</w:t>
            </w:r>
            <w:r>
              <w:rPr>
                <w:rFonts w:ascii="Tahoma" w:hAnsi="Tahoma" w:cs="Tahoma"/>
                <w:kern w:val="0"/>
                <w:szCs w:val="21"/>
              </w:rPr>
              <w:t>)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生源地</w:t>
            </w:r>
          </w:p>
        </w:tc>
        <w:tc>
          <w:tcPr>
            <w:tcW w:w="211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62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户籍所在地</w:t>
            </w:r>
          </w:p>
        </w:tc>
        <w:tc>
          <w:tcPr>
            <w:tcW w:w="252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本人特长</w:t>
            </w:r>
          </w:p>
        </w:tc>
        <w:tc>
          <w:tcPr>
            <w:tcW w:w="6262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7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报考岗位</w:t>
            </w:r>
          </w:p>
        </w:tc>
        <w:tc>
          <w:tcPr>
            <w:tcW w:w="31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岗位代码</w:t>
            </w:r>
          </w:p>
        </w:tc>
        <w:tc>
          <w:tcPr>
            <w:tcW w:w="333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执业资格条件（划“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√</w:t>
            </w:r>
            <w:r>
              <w:rPr>
                <w:rFonts w:hint="eastAsia" w:ascii="Tahoma" w:hAnsi="Tahoma" w:cs="Tahoma"/>
                <w:kern w:val="0"/>
                <w:sz w:val="18"/>
                <w:szCs w:val="18"/>
              </w:rPr>
              <w:t>”）</w:t>
            </w:r>
          </w:p>
        </w:tc>
        <w:tc>
          <w:tcPr>
            <w:tcW w:w="798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1、执业医师资格（执业助理医师资格）</w:t>
            </w:r>
          </w:p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  <w:u w:val="single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2、执业护士资格3、执业药师资格4、其他资格资质：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毕业院校</w:t>
            </w:r>
          </w:p>
        </w:tc>
        <w:tc>
          <w:tcPr>
            <w:tcW w:w="31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是否全日制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所学专业</w:t>
            </w:r>
          </w:p>
        </w:tc>
        <w:tc>
          <w:tcPr>
            <w:tcW w:w="314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4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学位</w:t>
            </w:r>
          </w:p>
        </w:tc>
        <w:tc>
          <w:tcPr>
            <w:tcW w:w="10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毕业时间</w:t>
            </w:r>
          </w:p>
        </w:tc>
        <w:tc>
          <w:tcPr>
            <w:tcW w:w="99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在校期间担任主要职务</w:t>
            </w:r>
          </w:p>
        </w:tc>
        <w:tc>
          <w:tcPr>
            <w:tcW w:w="657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学习工作简历</w:t>
            </w: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起止日期</w:t>
            </w: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学校或工作单位名称</w:t>
            </w: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所学专业或从事岗位</w:t>
            </w: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324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bCs/>
                <w:kern w:val="0"/>
                <w:szCs w:val="21"/>
              </w:rPr>
              <w:t>奖惩情况</w:t>
            </w:r>
          </w:p>
        </w:tc>
        <w:tc>
          <w:tcPr>
            <w:tcW w:w="809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家庭成员</w:t>
            </w: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关系</w:t>
            </w: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年龄</w:t>
            </w:r>
          </w:p>
        </w:tc>
        <w:tc>
          <w:tcPr>
            <w:tcW w:w="51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0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5138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家庭住址</w:t>
            </w:r>
          </w:p>
        </w:tc>
        <w:tc>
          <w:tcPr>
            <w:tcW w:w="4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邮政编码</w:t>
            </w:r>
          </w:p>
        </w:tc>
        <w:tc>
          <w:tcPr>
            <w:tcW w:w="21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联系电话</w:t>
            </w:r>
          </w:p>
        </w:tc>
        <w:tc>
          <w:tcPr>
            <w:tcW w:w="402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固话：</w:t>
            </w:r>
          </w:p>
        </w:tc>
        <w:tc>
          <w:tcPr>
            <w:tcW w:w="406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招聘单位</w:t>
            </w:r>
          </w:p>
          <w:p>
            <w:pPr>
              <w:widowControl/>
              <w:ind w:firstLine="105" w:firstLineChars="50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kern w:val="0"/>
                <w:szCs w:val="21"/>
              </w:rPr>
              <w:t>审查意见</w:t>
            </w:r>
          </w:p>
        </w:tc>
        <w:tc>
          <w:tcPr>
            <w:tcW w:w="8095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0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37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bCs/>
                <w:kern w:val="0"/>
                <w:szCs w:val="21"/>
              </w:rPr>
              <w:t>本人郑重承诺：所提供的个人信息、证明材料、证件等真实、准确，遵守事业单位公开招聘的各项规定，诚实守信、严守纪律。对因提供有关信息证件不实或违反有关纪律造成的后果，愿承担相应责任。</w:t>
            </w:r>
          </w:p>
          <w:p>
            <w:pPr>
              <w:widowControl/>
              <w:ind w:firstLine="435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kern w:val="0"/>
                <w:szCs w:val="21"/>
              </w:rPr>
              <w:t>本人签字：                            年    月    日</w:t>
            </w:r>
          </w:p>
        </w:tc>
      </w:tr>
    </w:tbl>
    <w:p>
      <w:r>
        <w:rPr>
          <w:rFonts w:hint="eastAsia"/>
        </w:rPr>
        <w:t>注：1、本报名表统一使用计算机打印，基本信息内容不可手写填表，所有项目须如实填写。</w:t>
      </w:r>
    </w:p>
    <w:p>
      <w:pPr>
        <w:ind w:firstLine="420" w:firstLineChars="200"/>
      </w:pPr>
      <w:r>
        <w:rPr>
          <w:rFonts w:hint="eastAsia"/>
        </w:rPr>
        <w:t>2、报名资格审核时需携带报名表、各种证书、证件原件及复印件各一份。</w:t>
      </w:r>
    </w:p>
    <w:p>
      <w:pPr>
        <w:ind w:firstLine="420" w:firstLineChars="200"/>
      </w:pPr>
      <w:r>
        <w:rPr>
          <w:rFonts w:hint="eastAsia"/>
        </w:rPr>
        <w:t>3、考生签字栏无考生本人签字或使用计算机打印签字均无效。</w:t>
      </w:r>
    </w:p>
    <w:p>
      <w:pPr>
        <w:widowControl/>
        <w:spacing w:line="52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附件3</w:t>
      </w:r>
    </w:p>
    <w:p>
      <w:pPr>
        <w:widowControl/>
        <w:spacing w:line="52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流行病学调查表</w:t>
      </w:r>
    </w:p>
    <w:p>
      <w:pPr>
        <w:ind w:firstLine="420" w:firstLineChars="200"/>
      </w:pPr>
    </w:p>
    <w:p>
      <w:pPr>
        <w:widowControl/>
        <w:spacing w:line="48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根据国家卫生健康委员会、国家中医药管理局颁发的</w:t>
      </w:r>
      <w:r>
        <w:rPr>
          <w:rFonts w:ascii="黑体" w:hAnsi="宋体" w:eastAsia="黑体" w:cs="黑体"/>
          <w:b/>
          <w:color w:val="000000"/>
          <w:kern w:val="0"/>
          <w:szCs w:val="21"/>
        </w:rPr>
        <w:t>《新型冠状病毒感染的肺</w:t>
      </w:r>
      <w:r>
        <w:rPr>
          <w:rFonts w:hint="eastAsia" w:ascii="黑体" w:hAnsi="宋体" w:eastAsia="黑体" w:cs="黑体"/>
          <w:b/>
          <w:color w:val="000000"/>
          <w:kern w:val="0"/>
          <w:szCs w:val="21"/>
        </w:rPr>
        <w:t>炎诊疗方案》</w:t>
      </w:r>
      <w:r>
        <w:rPr>
          <w:rFonts w:hint="eastAsia" w:ascii="宋体" w:hAnsi="宋体" w:cs="宋体"/>
          <w:color w:val="000000"/>
          <w:kern w:val="0"/>
          <w:szCs w:val="21"/>
        </w:rPr>
        <w:t>文件，依照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《中华人民共和国传染病防治法》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的规定</w:t>
      </w:r>
      <w:r>
        <w:rPr>
          <w:rFonts w:hint="eastAsia" w:ascii="宋体" w:hAnsi="宋体" w:cs="宋体"/>
          <w:color w:val="000000"/>
          <w:kern w:val="0"/>
          <w:szCs w:val="21"/>
        </w:rPr>
        <w:t>，需要全面统计填报新型冠状病毒感染的肺炎疫情防控信息，请您提供</w:t>
      </w:r>
      <w:r>
        <w:rPr>
          <w:rFonts w:hint="eastAsia" w:ascii="黑体" w:hAnsi="宋体" w:eastAsia="黑体" w:cs="黑体"/>
          <w:b/>
          <w:color w:val="000000"/>
          <w:kern w:val="0"/>
          <w:szCs w:val="21"/>
        </w:rPr>
        <w:t>真实、准确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的流行病学史信息，感谢您的配合！ </w:t>
      </w:r>
    </w:p>
    <w:p>
      <w:pPr>
        <w:widowControl/>
        <w:spacing w:line="480" w:lineRule="exact"/>
        <w:jc w:val="left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一、基本情况 </w:t>
      </w:r>
    </w:p>
    <w:p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姓名：性别：  □男  □女   年龄： 联系电话：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;                      </w:t>
      </w:r>
    </w:p>
    <w:p>
      <w:pPr>
        <w:widowControl/>
        <w:spacing w:line="480" w:lineRule="exact"/>
        <w:jc w:val="left"/>
        <w:rPr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家庭住址：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                           ;                                                            </w:t>
      </w:r>
    </w:p>
    <w:p>
      <w:pPr>
        <w:widowControl/>
        <w:spacing w:line="48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二、流行病学史 </w:t>
      </w:r>
    </w:p>
    <w:p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1.14天内有病例报告地区的旅行史或居住史（相关如：武汉、东北三省、北京市、乌鲁木齐等）。（□有 □无） </w:t>
      </w:r>
    </w:p>
    <w:p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2.14天内与新型冠状病毒感染者（核酸检测阳性）接触史（□有 □无）</w:t>
      </w:r>
    </w:p>
    <w:p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3.14天内曾接触过来自有病历报告地区的发热或有呼吸道症状的患者（相关如：武汉、东北三省、北京市、乌鲁木齐等）（□有 □无）。</w:t>
      </w:r>
    </w:p>
    <w:p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4.居住地是否有聚集性发病。（□有 □无）。</w:t>
      </w:r>
    </w:p>
    <w:p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5.14天内是否到过境外或接触过2周内境外归国人员。（□有 □无）</w:t>
      </w:r>
    </w:p>
    <w:p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6.十天内是否到过动物鼠疫流行区。（□有 □无） </w:t>
      </w:r>
    </w:p>
    <w:p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7.在10天内接触过来自鼠疫疫区的疫源动物、动物制品、进入过鼠疫实验室或者接触过鼠疫实验室用品。（□有 □无）</w:t>
      </w:r>
    </w:p>
    <w:p>
      <w:pPr>
        <w:widowControl/>
        <w:spacing w:line="480" w:lineRule="exact"/>
        <w:jc w:val="left"/>
        <w:rPr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 xml:space="preserve">三、临床表现 </w:t>
      </w:r>
    </w:p>
    <w:p>
      <w:pPr>
        <w:widowControl/>
        <w:spacing w:line="480" w:lineRule="exact"/>
        <w:jc w:val="left"/>
        <w:rPr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您是否有以下情况： </w:t>
      </w:r>
    </w:p>
    <w:p>
      <w:pPr>
        <w:widowControl/>
        <w:spacing w:line="480" w:lineRule="exact"/>
        <w:jc w:val="left"/>
        <w:rPr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发热，体温大于等于</w:t>
      </w:r>
      <w:r>
        <w:rPr>
          <w:rFonts w:ascii="Calibri" w:hAnsi="Calibri" w:cs="Calibri"/>
          <w:color w:val="000000"/>
          <w:kern w:val="0"/>
          <w:szCs w:val="21"/>
        </w:rPr>
        <w:t>37.</w:t>
      </w:r>
      <w:r>
        <w:rPr>
          <w:rFonts w:hint="eastAsia" w:ascii="Calibri" w:hAnsi="Calibri" w:cs="Calibri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°</w:t>
      </w:r>
      <w:r>
        <w:rPr>
          <w:rFonts w:ascii="Calibri" w:hAnsi="Calibri" w:cs="Calibri"/>
          <w:color w:val="000000"/>
          <w:kern w:val="0"/>
          <w:szCs w:val="21"/>
        </w:rPr>
        <w:t>C</w:t>
      </w:r>
      <w:r>
        <w:rPr>
          <w:rFonts w:hint="eastAsia" w:ascii="宋体" w:hAnsi="宋体" w:cs="宋体"/>
          <w:color w:val="000000"/>
          <w:kern w:val="0"/>
          <w:szCs w:val="21"/>
        </w:rPr>
        <w:t>（□是□否）乏力（□是□否）</w:t>
      </w:r>
    </w:p>
    <w:p>
      <w:pPr>
        <w:widowControl/>
        <w:spacing w:line="480" w:lineRule="exact"/>
        <w:jc w:val="left"/>
        <w:rPr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咳嗽（□是□否）咳痰（□是□否） 鼻塞（□是□否）</w:t>
      </w:r>
    </w:p>
    <w:p>
      <w:pPr>
        <w:widowControl/>
        <w:spacing w:line="480" w:lineRule="exact"/>
        <w:jc w:val="left"/>
        <w:rPr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呼吸困难（□是□否） </w:t>
      </w:r>
    </w:p>
    <w:p>
      <w:pPr>
        <w:widowControl/>
        <w:spacing w:line="480" w:lineRule="exact"/>
        <w:ind w:left="840" w:hanging="840" w:hangingChars="400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pacing w:line="480" w:lineRule="exact"/>
        <w:ind w:left="840" w:hanging="840" w:hangingChars="400"/>
        <w:jc w:val="left"/>
        <w:rPr>
          <w:rFonts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本人签名：       日期：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418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C14B"/>
    <w:rsid w:val="000F327A"/>
    <w:rsid w:val="002110D9"/>
    <w:rsid w:val="00291824"/>
    <w:rsid w:val="2BEAC14B"/>
    <w:rsid w:val="76EE4F16"/>
    <w:rsid w:val="7BFC0C99"/>
    <w:rsid w:val="B57FAA5C"/>
    <w:rsid w:val="B7A3D5E1"/>
    <w:rsid w:val="BF7F9C26"/>
    <w:rsid w:val="EE3F0979"/>
    <w:rsid w:val="FBEF6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389</Words>
  <Characters>2218</Characters>
  <Lines>18</Lines>
  <Paragraphs>5</Paragraphs>
  <TotalTime>1</TotalTime>
  <ScaleCrop>false</ScaleCrop>
  <LinksUpToDate>false</LinksUpToDate>
  <CharactersWithSpaces>2602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2020-07-22T00:59:00Z</dcterms:created>
  <dc:creator>zjc</dc:creator>
  <cp:lastModifiedBy>Admin</cp:lastModifiedBy>
  <dcterms:modified xsi:type="dcterms:W3CDTF">2020-07-24T09:21:20Z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