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napToGrid w:val="0"/>
        <w:spacing w:before="0" w:beforeLines="0" w:beforeAutospacing="0" w:after="0" w:afterLines="0" w:afterAutospacing="0" w:line="15" w:lineRule="atLeast"/>
        <w:rPr>
          <w:b/>
          <w:bCs/>
          <w:sz w:val="32"/>
          <w:szCs w:val="2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shd w:val="clear" w:color="030000" w:fill="FFFFFF"/>
        </w:rPr>
        <w:t>附件1</w:t>
      </w:r>
    </w:p>
    <w:p>
      <w:pPr>
        <w:pStyle w:val="2"/>
        <w:widowControl/>
        <w:wordWrap w:val="0"/>
        <w:snapToGrid w:val="0"/>
        <w:spacing w:before="0" w:beforeLines="0" w:beforeAutospacing="0" w:after="0" w:afterLines="0" w:afterAutospacing="0" w:line="460" w:lineRule="exact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040000" w:fill="FFFFFF"/>
        </w:rPr>
        <w:t>海南省琼中县2020年面向全国招聘中学学科骨干教师岗位需求计划表</w:t>
      </w:r>
    </w:p>
    <w:bookmarkEnd w:id="0"/>
    <w:tbl>
      <w:tblPr>
        <w:tblStyle w:val="3"/>
        <w:tblW w:w="0" w:type="auto"/>
        <w:tblInd w:w="3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1"/>
        <w:gridCol w:w="1501"/>
        <w:gridCol w:w="1779"/>
        <w:gridCol w:w="1289"/>
        <w:gridCol w:w="2655"/>
        <w:gridCol w:w="1847"/>
        <w:gridCol w:w="2146"/>
      </w:tblGrid>
      <w:tr>
        <w:trPr>
          <w:cantSplit/>
          <w:trHeight w:val="23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学校名称</w:t>
            </w:r>
          </w:p>
        </w:tc>
        <w:tc>
          <w:tcPr>
            <w:tcW w:w="1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学校类别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学校所在地</w:t>
            </w: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在校生规模</w:t>
            </w: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br w:type="textWrapping"/>
            </w: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（人）</w:t>
            </w:r>
          </w:p>
        </w:tc>
        <w:tc>
          <w:tcPr>
            <w:tcW w:w="2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招聘岗位</w:t>
            </w:r>
          </w:p>
        </w:tc>
        <w:tc>
          <w:tcPr>
            <w:tcW w:w="1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招聘数量</w:t>
            </w:r>
          </w:p>
        </w:tc>
        <w:tc>
          <w:tcPr>
            <w:tcW w:w="2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咨询电话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</w:trPr>
        <w:tc>
          <w:tcPr>
            <w:tcW w:w="239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华中师范大学</w:t>
            </w:r>
          </w:p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琼中附属中学</w:t>
            </w:r>
          </w:p>
        </w:tc>
        <w:tc>
          <w:tcPr>
            <w:tcW w:w="1501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完全中学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县城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/>
                <w:sz w:val="21"/>
                <w:szCs w:val="21"/>
              </w:rPr>
              <w:t>00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</w:pPr>
            <w:r>
              <w:rPr>
                <w:rFonts w:hint="eastAsia" w:ascii="仿宋_GB2312" w:eastAsia="仿宋_GB2312" w:cs="仿宋_GB2312"/>
                <w:szCs w:val="24"/>
              </w:rPr>
              <w:t>高中英语骨干教师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0898-86222401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</w:trPr>
        <w:tc>
          <w:tcPr>
            <w:tcW w:w="23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高中地理骨干教师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</w:trPr>
        <w:tc>
          <w:tcPr>
            <w:tcW w:w="23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高中历史骨干教师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</w:trPr>
        <w:tc>
          <w:tcPr>
            <w:tcW w:w="239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高中语文骨干教师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  <w:lang w:val="en-US" w:eastAsia="zh-CN"/>
              </w:rPr>
              <w:t>3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</w:trPr>
        <w:tc>
          <w:tcPr>
            <w:tcW w:w="239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高中数学骨干教师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  <w:lang w:val="en-US" w:eastAsia="zh-CN"/>
              </w:rPr>
              <w:t>2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</w:trPr>
        <w:tc>
          <w:tcPr>
            <w:tcW w:w="239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  <w:lang w:eastAsia="zh-CN"/>
              </w:rPr>
              <w:t>高中物理骨干教师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</w:trPr>
        <w:tc>
          <w:tcPr>
            <w:tcW w:w="239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  <w:lang w:eastAsia="zh-CN"/>
              </w:rPr>
              <w:t>高中化学骨干教师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</w:trPr>
        <w:tc>
          <w:tcPr>
            <w:tcW w:w="239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  <w:lang w:eastAsia="zh-CN"/>
              </w:rPr>
              <w:t>高中政治骨干教师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  <w:lang w:val="en-US" w:eastAsia="zh-CN"/>
              </w:rPr>
              <w:t>1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exact"/>
        </w:trPr>
        <w:tc>
          <w:tcPr>
            <w:tcW w:w="239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小  计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</w:trPr>
        <w:tc>
          <w:tcPr>
            <w:tcW w:w="2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华中师范大学琼中附属中学思源实验学校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九年一贯制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县城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初中化学骨干教师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初中英语骨干教师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</w:trPr>
        <w:tc>
          <w:tcPr>
            <w:tcW w:w="239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初中物理骨干教师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1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</w:trPr>
        <w:tc>
          <w:tcPr>
            <w:tcW w:w="23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初中语文骨干教师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1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</w:trPr>
        <w:tc>
          <w:tcPr>
            <w:tcW w:w="239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小  计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4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</w:trPr>
        <w:tc>
          <w:tcPr>
            <w:tcW w:w="23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琼中民族思源实验学校</w:t>
            </w:r>
          </w:p>
        </w:tc>
        <w:tc>
          <w:tcPr>
            <w:tcW w:w="1501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初中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县城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  <w:lang w:val="en-US" w:eastAsia="zh-CN"/>
              </w:rPr>
              <w:t>2000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初中语文骨干教师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1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</w:trPr>
        <w:tc>
          <w:tcPr>
            <w:tcW w:w="2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初中物理骨干教师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1</w:t>
            </w: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</w:trPr>
        <w:tc>
          <w:tcPr>
            <w:tcW w:w="2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初中政治骨干教师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1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</w:trPr>
        <w:tc>
          <w:tcPr>
            <w:tcW w:w="2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初中历史骨干教师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1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</w:trPr>
        <w:tc>
          <w:tcPr>
            <w:tcW w:w="2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初中数学骨干教师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1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</w:trPr>
        <w:tc>
          <w:tcPr>
            <w:tcW w:w="2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初中英语骨干教师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 w:ascii="仿宋_GB2312" w:eastAsia="仿宋_GB2312" w:cs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1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</w:trPr>
        <w:tc>
          <w:tcPr>
            <w:tcW w:w="23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小  计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1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exact"/>
        </w:trPr>
        <w:tc>
          <w:tcPr>
            <w:tcW w:w="23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合  计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5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Autospacing="0" w:afterAutospacing="0" w:line="420" w:lineRule="exact"/>
              <w:jc w:val="center"/>
            </w:pPr>
          </w:p>
        </w:tc>
      </w:tr>
    </w:tbl>
    <w:p>
      <w:pPr>
        <w:sectPr>
          <w:pgSz w:w="15840" w:h="12240" w:orient="landscape"/>
          <w:pgMar w:top="1803" w:right="1440" w:bottom="1803" w:left="1440" w:header="720" w:footer="720" w:gutter="0"/>
          <w:cols w:space="720" w:num="1"/>
          <w:docGrid w:type="lines" w:linePitch="39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B7DE1"/>
    <w:rsid w:val="563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2020-07-23T07:16:00Z</dcterms:created>
  <dc:creator>PHW</dc:creator>
  <cp:lastModifiedBy>PHW</cp:lastModifiedBy>
  <dcterms:modified xsi:type="dcterms:W3CDTF">2020-07-23T07:17:31Z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