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Tahoma" w:eastAsia="方正小标宋简体" w:cs="Tahoma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Tahoma" w:eastAsia="方正小标宋简体" w:cs="Tahoma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</w:rPr>
        <w:t>2020年山东省平邑县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shd w:val="clear" w:color="auto" w:fill="FFFFFF"/>
        </w:rPr>
        <w:t>引进高层次教学人才和师范类高学历毕业生</w:t>
      </w:r>
      <w:bookmarkStart w:id="0" w:name="_GoBack"/>
      <w:bookmarkEnd w:id="0"/>
      <w:r>
        <w:rPr>
          <w:rFonts w:hint="eastAsia" w:ascii="方正小标宋简体" w:hAnsi="Tahoma" w:eastAsia="方正小标宋简体" w:cs="Tahoma"/>
          <w:kern w:val="0"/>
          <w:sz w:val="32"/>
          <w:szCs w:val="32"/>
        </w:rPr>
        <w:t>体检人员名单</w:t>
      </w:r>
    </w:p>
    <w:p>
      <w:pPr>
        <w:widowControl/>
        <w:spacing w:line="560" w:lineRule="exact"/>
        <w:jc w:val="both"/>
        <w:rPr>
          <w:rFonts w:hint="eastAsia" w:ascii="方正小标宋简体" w:hAnsi="Tahoma" w:eastAsia="方正小标宋简体" w:cs="Tahoma"/>
          <w:kern w:val="0"/>
          <w:sz w:val="32"/>
          <w:szCs w:val="32"/>
        </w:rPr>
      </w:pPr>
    </w:p>
    <w:tbl>
      <w:tblPr>
        <w:tblStyle w:val="2"/>
        <w:tblW w:w="64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185"/>
        <w:gridCol w:w="1080"/>
        <w:gridCol w:w="1755"/>
        <w:gridCol w:w="13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体检分组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录取学科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欧冠元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郑庆琳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张加琦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汪运超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张现青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陈姿颐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张戴丽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杨祥汝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宋旭芳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尹泽洋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88"/>
    <w:rsid w:val="00166E84"/>
    <w:rsid w:val="004B4B88"/>
    <w:rsid w:val="0059088B"/>
    <w:rsid w:val="006963F3"/>
    <w:rsid w:val="00DE0F98"/>
    <w:rsid w:val="00EA300B"/>
    <w:rsid w:val="00FB6EA7"/>
    <w:rsid w:val="057654DB"/>
    <w:rsid w:val="4BB276D1"/>
    <w:rsid w:val="653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2019-08-05T09:22:00Z</dcterms:created>
  <dc:creator>Administrator</dc:creator>
  <cp:lastModifiedBy>高山流水</cp:lastModifiedBy>
  <cp:lastPrinted>2020-07-23T06:57:00Z</cp:lastPrinted>
  <dcterms:modified xsi:type="dcterms:W3CDTF">2020-07-23T09:26:21Z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