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727272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1"/>
          <w:szCs w:val="21"/>
          <w:bdr w:val="none" w:color="auto" w:sz="0" w:space="0"/>
          <w:shd w:val="clear" w:fill="FFFFFF"/>
        </w:rPr>
        <w:t>2020年7月21日</w:t>
      </w:r>
    </w:p>
    <w:tbl>
      <w:tblPr>
        <w:tblW w:w="1237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924"/>
        <w:gridCol w:w="684"/>
        <w:gridCol w:w="3336"/>
        <w:gridCol w:w="804"/>
        <w:gridCol w:w="948"/>
        <w:gridCol w:w="2220"/>
        <w:gridCol w:w="274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       海西州公安局2020年面向社会公开招聘警务辅助人员职位表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用人单位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职位名称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所需资格条件</w:t>
            </w: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海西州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公安局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面向社会（65人）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海西州公安局政治部宣传科文职辅警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专业不限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国民教育大学专科及以上学历，35周岁以下。</w:t>
            </w: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海西州公安局指挥中心文职辅警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专业不限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国民教育大学专科及以上学历，35周岁以下。</w:t>
            </w: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海西州公安局警务保障处文职辅警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专业不限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国民教育大学专科及以上学历，35周岁以下。</w:t>
            </w: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海西州公安局交警支队文职辅警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专业不限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国民教育大学专科及以上学历，35周岁以下。</w:t>
            </w: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海西州公安局特警支队文职辅警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专业不限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高中及以上文化程度，35周岁以下，男性，录用后从事警犬训练工作。</w:t>
            </w: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海西廉政教育中心（留置中心）勤务辅警（1）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专业不限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高中及以上文化程度，35周岁以下，男性。</w:t>
            </w: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海西廉政教育中心（留置中心）勤务辅警（2）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专业不限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高中及以上文化程度，35周岁以下，男性。</w:t>
            </w: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海西廉政教育中心（留置中心）勤务辅警（3）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专业不限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高中及以上文化程度，35周岁以下，女性。</w:t>
            </w: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海西廉政教育中心（留置中心）勤务辅警（4）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专业不限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高中及以上文化程度，35周岁以下，女性。</w:t>
            </w: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面向退役士兵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（15人）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海西州公安局特警支队文职辅警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专业不限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高中及以上文化程度，35周岁以下，男性。</w:t>
            </w: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海西廉政教育中心（留置中心）勤务辅警（5）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专业不限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高中及以上文化程度，35周岁以下，男性。</w:t>
            </w: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10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80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C1FBE"/>
    <w:rsid w:val="1EB86359"/>
    <w:rsid w:val="273C1FBE"/>
    <w:rsid w:val="548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2020-07-22T03:02:00Z</dcterms:created>
  <dc:creator>ぺ灬cc果冻ル</dc:creator>
  <cp:lastModifiedBy>ぺ灬cc果冻ル</cp:lastModifiedBy>
  <dcterms:modified xsi:type="dcterms:W3CDTF">2020-07-22T03:04:40Z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