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5" w:rsidRDefault="00A57C3C" w:rsidP="00657B51">
      <w:pPr>
        <w:spacing w:line="4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特岗教师</w:t>
      </w:r>
      <w:r w:rsidR="008576D2" w:rsidRPr="008576D2">
        <w:rPr>
          <w:rFonts w:ascii="宋体" w:hAnsi="宋体" w:hint="eastAsia"/>
          <w:b/>
          <w:color w:val="000000"/>
          <w:sz w:val="36"/>
          <w:szCs w:val="36"/>
        </w:rPr>
        <w:t>面试考场规则</w:t>
      </w:r>
    </w:p>
    <w:p w:rsidR="008576D2" w:rsidRPr="00064EC3" w:rsidRDefault="008576D2" w:rsidP="00657B51">
      <w:pPr>
        <w:spacing w:line="460" w:lineRule="exact"/>
        <w:ind w:firstLineChars="1000" w:firstLine="3614"/>
        <w:rPr>
          <w:rFonts w:ascii="宋体" w:hAnsi="宋体"/>
          <w:b/>
          <w:color w:val="000000"/>
          <w:sz w:val="36"/>
          <w:szCs w:val="36"/>
        </w:rPr>
      </w:pPr>
    </w:p>
    <w:p w:rsidR="0095611B" w:rsidRPr="00657B51" w:rsidRDefault="007604C5" w:rsidP="00657B51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852177">
        <w:rPr>
          <w:rFonts w:asciiTheme="minorEastAsia" w:eastAsiaTheme="minorEastAsia" w:hAnsiTheme="minorEastAsia" w:hint="eastAsia"/>
          <w:sz w:val="28"/>
          <w:szCs w:val="28"/>
        </w:rPr>
        <w:t>应试人员</w:t>
      </w:r>
      <w:r w:rsidR="0095611B" w:rsidRPr="00657B51">
        <w:rPr>
          <w:rFonts w:asciiTheme="minorEastAsia" w:eastAsiaTheme="minorEastAsia" w:hAnsiTheme="minorEastAsia" w:hint="eastAsia"/>
          <w:sz w:val="28"/>
          <w:szCs w:val="28"/>
        </w:rPr>
        <w:t>须严格遵守考试疫情防控管理要求。</w:t>
      </w:r>
    </w:p>
    <w:p w:rsidR="00FA44D3" w:rsidRPr="00657B51" w:rsidRDefault="0095611B" w:rsidP="00657B51">
      <w:pPr>
        <w:pStyle w:val="a3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852177">
        <w:rPr>
          <w:rFonts w:asciiTheme="minorEastAsia" w:eastAsiaTheme="minorEastAsia" w:hAnsiTheme="minorEastAsia" w:hint="eastAsia"/>
          <w:sz w:val="28"/>
          <w:szCs w:val="28"/>
        </w:rPr>
        <w:t>应试人员</w:t>
      </w:r>
      <w:r w:rsidR="007604C5" w:rsidRPr="00657B51">
        <w:rPr>
          <w:rFonts w:asciiTheme="minorEastAsia" w:eastAsiaTheme="minorEastAsia" w:hAnsiTheme="minorEastAsia" w:hint="eastAsia"/>
          <w:sz w:val="28"/>
          <w:szCs w:val="28"/>
        </w:rPr>
        <w:t>必须按</w:t>
      </w:r>
      <w:r w:rsidR="008576D2" w:rsidRPr="00657B51">
        <w:rPr>
          <w:rFonts w:asciiTheme="minorEastAsia" w:eastAsiaTheme="minorEastAsia" w:hAnsiTheme="minorEastAsia" w:hint="eastAsia"/>
          <w:sz w:val="28"/>
          <w:szCs w:val="28"/>
        </w:rPr>
        <w:t>本人《面试通知单》</w:t>
      </w:r>
      <w:r w:rsidR="007604C5" w:rsidRPr="00657B51">
        <w:rPr>
          <w:rFonts w:asciiTheme="minorEastAsia" w:eastAsiaTheme="minorEastAsia" w:hAnsiTheme="minorEastAsia" w:hint="eastAsia"/>
          <w:sz w:val="28"/>
          <w:szCs w:val="28"/>
        </w:rPr>
        <w:t>规定时间参加考试</w:t>
      </w:r>
      <w:r w:rsidR="00FA44D3" w:rsidRPr="00657B51">
        <w:rPr>
          <w:rFonts w:asciiTheme="minorEastAsia" w:eastAsiaTheme="minorEastAsia" w:hAnsiTheme="minorEastAsia" w:hint="eastAsia"/>
          <w:sz w:val="28"/>
          <w:szCs w:val="28"/>
        </w:rPr>
        <w:t>。迟到15分钟（含）以上的，视为自动放弃面试资格。</w:t>
      </w:r>
    </w:p>
    <w:p w:rsidR="00FA44D3" w:rsidRPr="00657B51" w:rsidRDefault="00FA44D3" w:rsidP="00657B51">
      <w:pPr>
        <w:pStyle w:val="a3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852177">
        <w:rPr>
          <w:rFonts w:asciiTheme="minorEastAsia" w:eastAsiaTheme="minorEastAsia" w:hAnsiTheme="minorEastAsia" w:hint="eastAsia"/>
          <w:sz w:val="28"/>
          <w:szCs w:val="28"/>
        </w:rPr>
        <w:t>应试人员</w:t>
      </w:r>
      <w:r w:rsidRPr="00657B51">
        <w:rPr>
          <w:rFonts w:asciiTheme="minorEastAsia" w:eastAsiaTheme="minorEastAsia" w:hAnsiTheme="minorEastAsia" w:hint="eastAsia"/>
          <w:sz w:val="28"/>
          <w:szCs w:val="28"/>
        </w:rPr>
        <w:t>必须凭本人身份证、准考证和面试通知单</w:t>
      </w:r>
      <w:proofErr w:type="gramStart"/>
      <w:r w:rsidRPr="00657B51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657B5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A44D3" w:rsidRPr="008B500F" w:rsidRDefault="00657B51" w:rsidP="00657B51">
      <w:pPr>
        <w:pStyle w:val="a3"/>
        <w:spacing w:line="4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FA44D3" w:rsidRPr="00657B5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52177">
        <w:rPr>
          <w:rFonts w:asciiTheme="minorEastAsia" w:eastAsiaTheme="minorEastAsia" w:hAnsiTheme="minorEastAsia" w:hint="eastAsia"/>
          <w:sz w:val="28"/>
          <w:szCs w:val="28"/>
        </w:rPr>
        <w:t>应试人员</w:t>
      </w:r>
      <w:proofErr w:type="gramStart"/>
      <w:r w:rsidRPr="00657B51">
        <w:rPr>
          <w:rFonts w:asciiTheme="minorEastAsia" w:eastAsiaTheme="minorEastAsia" w:hAnsiTheme="minorEastAsia" w:hint="eastAsia"/>
          <w:sz w:val="28"/>
          <w:szCs w:val="28"/>
        </w:rPr>
        <w:t>不得着</w:t>
      </w:r>
      <w:proofErr w:type="gramEnd"/>
      <w:r w:rsidRPr="00657B51">
        <w:rPr>
          <w:rFonts w:asciiTheme="minorEastAsia" w:eastAsiaTheme="minorEastAsia" w:hAnsiTheme="minorEastAsia" w:hint="eastAsia"/>
          <w:sz w:val="28"/>
          <w:szCs w:val="28"/>
        </w:rPr>
        <w:t>行业制服或可明显识别其身份的标饰、服装。</w:t>
      </w:r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进入考点时须佩戴口罩（自备），</w:t>
      </w:r>
      <w:proofErr w:type="gramStart"/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在</w:t>
      </w:r>
      <w:r w:rsidR="00852177">
        <w:rPr>
          <w:rFonts w:asciiTheme="minorEastAsia" w:eastAsiaTheme="minorEastAsia" w:hAnsiTheme="minorEastAsia" w:hint="eastAsia"/>
          <w:b/>
          <w:sz w:val="28"/>
          <w:szCs w:val="28"/>
        </w:rPr>
        <w:t>侯考室</w:t>
      </w:r>
      <w:proofErr w:type="gramEnd"/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52177">
        <w:rPr>
          <w:rFonts w:asciiTheme="minorEastAsia" w:eastAsiaTheme="minorEastAsia" w:hAnsiTheme="minorEastAsia" w:hint="eastAsia"/>
          <w:b/>
          <w:sz w:val="28"/>
          <w:szCs w:val="28"/>
        </w:rPr>
        <w:t>备考室</w:t>
      </w:r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proofErr w:type="gramStart"/>
      <w:r w:rsidR="00852177">
        <w:rPr>
          <w:rFonts w:asciiTheme="minorEastAsia" w:eastAsiaTheme="minorEastAsia" w:hAnsiTheme="minorEastAsia" w:hint="eastAsia"/>
          <w:b/>
          <w:sz w:val="28"/>
          <w:szCs w:val="28"/>
        </w:rPr>
        <w:t>候分室</w:t>
      </w:r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内</w:t>
      </w:r>
      <w:proofErr w:type="gramEnd"/>
      <w:r w:rsidRPr="008B500F">
        <w:rPr>
          <w:rFonts w:asciiTheme="minorEastAsia" w:eastAsiaTheme="minorEastAsia" w:hAnsiTheme="minorEastAsia" w:hint="eastAsia"/>
          <w:b/>
          <w:sz w:val="28"/>
          <w:szCs w:val="28"/>
        </w:rPr>
        <w:t>严禁擅自摘除口罩。</w:t>
      </w:r>
      <w:r w:rsidR="00F6590A" w:rsidRPr="005B270F">
        <w:rPr>
          <w:rFonts w:asciiTheme="minorEastAsia" w:eastAsiaTheme="minorEastAsia" w:hAnsiTheme="minorEastAsia" w:hint="eastAsia"/>
          <w:b/>
          <w:sz w:val="28"/>
          <w:szCs w:val="28"/>
        </w:rPr>
        <w:t>身份验证</w:t>
      </w:r>
      <w:r w:rsidR="00F6590A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F6590A" w:rsidRPr="005B270F">
        <w:rPr>
          <w:rFonts w:asciiTheme="minorEastAsia" w:eastAsiaTheme="minorEastAsia" w:hAnsiTheme="minorEastAsia" w:hint="eastAsia"/>
          <w:b/>
          <w:sz w:val="28"/>
          <w:szCs w:val="28"/>
        </w:rPr>
        <w:t>核查及面试答辩时，应试人员应摘下口罩</w:t>
      </w:r>
      <w:r w:rsidR="00F6590A" w:rsidRPr="008B500F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</w:p>
    <w:p w:rsidR="00657B51" w:rsidRPr="00657B51" w:rsidRDefault="00657B51" w:rsidP="00657B51">
      <w:pPr>
        <w:pStyle w:val="a3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806DCD" w:rsidRPr="00657B51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Pr="00657B51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657B51">
        <w:rPr>
          <w:rFonts w:asciiTheme="minorEastAsia" w:eastAsiaTheme="minorEastAsia" w:hAnsiTheme="minorEastAsia" w:hint="eastAsia"/>
          <w:sz w:val="28"/>
          <w:szCs w:val="28"/>
        </w:rPr>
        <w:t>前，必须仔细核对门口处《面试人员名单》中的个人信息。</w:t>
      </w:r>
    </w:p>
    <w:p w:rsidR="00657B51" w:rsidRPr="00657B51" w:rsidRDefault="00657B51" w:rsidP="00657B51">
      <w:pPr>
        <w:pStyle w:val="a3"/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B51">
        <w:rPr>
          <w:rFonts w:asciiTheme="minorEastAsia" w:eastAsiaTheme="minorEastAsia" w:hAnsiTheme="minorEastAsia" w:hint="eastAsia"/>
          <w:sz w:val="28"/>
          <w:szCs w:val="28"/>
        </w:rPr>
        <w:t>六、</w:t>
      </w:r>
      <w:proofErr w:type="gramStart"/>
      <w:r w:rsidRPr="00657B51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657B51">
        <w:rPr>
          <w:rFonts w:asciiTheme="minorEastAsia" w:eastAsiaTheme="minorEastAsia" w:hAnsiTheme="minorEastAsia" w:hint="eastAsia"/>
          <w:sz w:val="28"/>
          <w:szCs w:val="28"/>
        </w:rPr>
        <w:t>后，应自觉将本人身份证、准考证和面试通知单放在桌面上，以便工作人员核验。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Chars="200" w:firstLine="56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七、将手机等通讯工具关闭，装入工作人员分发的小信封内，在信封上写上本人姓名，放在桌面上，由工作人员统一收取并保管。对不主动上交手机等通讯工具的，一经发现，按违纪处理。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八、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代表监督抽签系统进行抽签，确定</w:t>
      </w:r>
      <w:proofErr w:type="gramStart"/>
      <w:r w:rsidRPr="00657B51">
        <w:rPr>
          <w:rFonts w:asciiTheme="minorEastAsia" w:eastAsiaTheme="minorEastAsia" w:hAnsiTheme="minorEastAsia" w:hint="eastAsia"/>
        </w:rPr>
        <w:t>本候考室</w:t>
      </w:r>
      <w:proofErr w:type="gramEnd"/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面试顺序。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按抽签确定的面试顺序领取面试号签。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九、在</w:t>
      </w:r>
      <w:proofErr w:type="gramStart"/>
      <w:r w:rsidRPr="00657B51">
        <w:rPr>
          <w:rFonts w:asciiTheme="minorEastAsia" w:eastAsiaTheme="minorEastAsia" w:hAnsiTheme="minorEastAsia" w:hint="eastAsia"/>
        </w:rPr>
        <w:t>候考过程</w:t>
      </w:r>
      <w:proofErr w:type="gramEnd"/>
      <w:r w:rsidRPr="00657B51">
        <w:rPr>
          <w:rFonts w:asciiTheme="minorEastAsia" w:eastAsiaTheme="minorEastAsia" w:hAnsiTheme="minorEastAsia" w:hint="eastAsia"/>
        </w:rPr>
        <w:t>中，不得喧哗，不得吸烟，不得随意走动。如需上洗手间，须经工作人员允许并由工作人员陪同前往。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  <w:b/>
        </w:rPr>
      </w:pPr>
      <w:r w:rsidRPr="00657B51">
        <w:rPr>
          <w:rFonts w:asciiTheme="minorEastAsia" w:eastAsiaTheme="minorEastAsia" w:hAnsiTheme="minorEastAsia" w:hint="eastAsia"/>
        </w:rPr>
        <w:t>十、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按抽签号顺序进入</w:t>
      </w:r>
      <w:proofErr w:type="gramStart"/>
      <w:r w:rsidRPr="00657B51">
        <w:rPr>
          <w:rFonts w:asciiTheme="minorEastAsia" w:eastAsiaTheme="minorEastAsia" w:hAnsiTheme="minorEastAsia" w:hint="eastAsia"/>
        </w:rPr>
        <w:t>备考室</w:t>
      </w:r>
      <w:proofErr w:type="gramEnd"/>
      <w:r w:rsidRPr="00657B51">
        <w:rPr>
          <w:rFonts w:asciiTheme="minorEastAsia" w:eastAsiaTheme="minorEastAsia" w:hAnsiTheme="minorEastAsia" w:hint="eastAsia"/>
        </w:rPr>
        <w:t>备考，</w:t>
      </w:r>
      <w:r w:rsidRPr="008B500F">
        <w:rPr>
          <w:rFonts w:asciiTheme="minorEastAsia" w:eastAsiaTheme="minorEastAsia" w:hAnsiTheme="minorEastAsia" w:hint="eastAsia"/>
          <w:b/>
        </w:rPr>
        <w:t>备考时间为10分钟，</w:t>
      </w:r>
      <w:r w:rsidRPr="00657B51">
        <w:rPr>
          <w:rFonts w:asciiTheme="minorEastAsia" w:eastAsiaTheme="minorEastAsia" w:hAnsiTheme="minorEastAsia" w:hint="eastAsia"/>
        </w:rPr>
        <w:t>桌面上有面试题签和草稿纸各一张。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只能在草稿纸上记录思考内容，不得在面试题签</w:t>
      </w:r>
      <w:proofErr w:type="gramStart"/>
      <w:r w:rsidRPr="00657B51">
        <w:rPr>
          <w:rFonts w:asciiTheme="minorEastAsia" w:eastAsiaTheme="minorEastAsia" w:hAnsiTheme="minorEastAsia" w:hint="eastAsia"/>
        </w:rPr>
        <w:t>上勾</w:t>
      </w:r>
      <w:proofErr w:type="gramEnd"/>
      <w:r w:rsidRPr="00657B51">
        <w:rPr>
          <w:rFonts w:asciiTheme="minorEastAsia" w:eastAsiaTheme="minorEastAsia" w:hAnsiTheme="minorEastAsia" w:hint="eastAsia"/>
        </w:rPr>
        <w:t>划、书写。</w:t>
      </w:r>
      <w:r w:rsidRPr="00657B51">
        <w:rPr>
          <w:rFonts w:asciiTheme="minorEastAsia" w:eastAsiaTheme="minorEastAsia" w:hAnsiTheme="minorEastAsia" w:hint="eastAsia"/>
          <w:b/>
        </w:rPr>
        <w:t>离开</w:t>
      </w:r>
      <w:proofErr w:type="gramStart"/>
      <w:r w:rsidRPr="00657B51">
        <w:rPr>
          <w:rFonts w:asciiTheme="minorEastAsia" w:eastAsiaTheme="minorEastAsia" w:hAnsiTheme="minorEastAsia" w:hint="eastAsia"/>
          <w:b/>
        </w:rPr>
        <w:t>备考室</w:t>
      </w:r>
      <w:proofErr w:type="gramEnd"/>
      <w:r w:rsidRPr="00657B51">
        <w:rPr>
          <w:rFonts w:asciiTheme="minorEastAsia" w:eastAsiaTheme="minorEastAsia" w:hAnsiTheme="minorEastAsia" w:hint="eastAsia"/>
          <w:b/>
        </w:rPr>
        <w:t>时，不得将面试题签和草稿纸带出考场。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十一、参加面试时，</w:t>
      </w:r>
      <w:proofErr w:type="gramStart"/>
      <w:r w:rsidRPr="00657B51">
        <w:rPr>
          <w:rFonts w:asciiTheme="minorEastAsia" w:eastAsiaTheme="minorEastAsia" w:hAnsiTheme="minorEastAsia" w:hint="eastAsia"/>
        </w:rPr>
        <w:t>由引导</w:t>
      </w:r>
      <w:proofErr w:type="gramEnd"/>
      <w:r w:rsidRPr="00657B51">
        <w:rPr>
          <w:rFonts w:asciiTheme="minorEastAsia" w:eastAsiaTheme="minorEastAsia" w:hAnsiTheme="minorEastAsia" w:hint="eastAsia"/>
        </w:rPr>
        <w:t>员引导到指定的待考区待考，不得擅自离开，不得与已结束面试的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接触和交谈。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十二、面试时，只能向考官报抽签号，</w:t>
      </w:r>
      <w:r w:rsidRPr="00657B51">
        <w:rPr>
          <w:rFonts w:asciiTheme="minorEastAsia" w:eastAsiaTheme="minorEastAsia" w:hAnsiTheme="minorEastAsia" w:hint="eastAsia"/>
          <w:b/>
        </w:rPr>
        <w:t>不得自我介绍或透露个人相关信息（如姓名、身份证号、准考证号、报考职位等）</w:t>
      </w:r>
      <w:r w:rsidRPr="00657B51">
        <w:rPr>
          <w:rFonts w:asciiTheme="minorEastAsia" w:eastAsiaTheme="minorEastAsia" w:hAnsiTheme="minorEastAsia" w:hint="eastAsia"/>
        </w:rPr>
        <w:t>，违者当场取消面试资格。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5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lastRenderedPageBreak/>
        <w:t>十三、面试结束后，</w:t>
      </w:r>
      <w:proofErr w:type="gramStart"/>
      <w:r w:rsidRPr="00657B51">
        <w:rPr>
          <w:rFonts w:asciiTheme="minorEastAsia" w:eastAsiaTheme="minorEastAsia" w:hAnsiTheme="minorEastAsia" w:hint="eastAsia"/>
        </w:rPr>
        <w:t>由引导</w:t>
      </w:r>
      <w:proofErr w:type="gramEnd"/>
      <w:r w:rsidRPr="00657B51">
        <w:rPr>
          <w:rFonts w:asciiTheme="minorEastAsia" w:eastAsiaTheme="minorEastAsia" w:hAnsiTheme="minorEastAsia" w:hint="eastAsia"/>
        </w:rPr>
        <w:t>员引导至待分区，等候工作人员送达《面试成绩通知单》。</w:t>
      </w:r>
      <w:proofErr w:type="gramStart"/>
      <w:r w:rsidR="00852177" w:rsidRPr="00657B51">
        <w:rPr>
          <w:rFonts w:asciiTheme="minorEastAsia" w:eastAsiaTheme="minorEastAsia" w:hAnsiTheme="minorEastAsia" w:hint="eastAsia"/>
        </w:rPr>
        <w:t>候</w:t>
      </w:r>
      <w:r w:rsidR="00852177">
        <w:rPr>
          <w:rFonts w:asciiTheme="minorEastAsia" w:eastAsiaTheme="minorEastAsia" w:hAnsiTheme="minorEastAsia" w:hint="eastAsia"/>
        </w:rPr>
        <w:t>分</w:t>
      </w:r>
      <w:r w:rsidRPr="00657B51">
        <w:rPr>
          <w:rFonts w:asciiTheme="minorEastAsia" w:eastAsiaTheme="minorEastAsia" w:hAnsiTheme="minorEastAsia" w:hint="eastAsia"/>
        </w:rPr>
        <w:t>期间</w:t>
      </w:r>
      <w:proofErr w:type="gramEnd"/>
      <w:r w:rsidRPr="00657B51">
        <w:rPr>
          <w:rFonts w:asciiTheme="minorEastAsia" w:eastAsiaTheme="minorEastAsia" w:hAnsiTheme="minorEastAsia" w:hint="eastAsia"/>
        </w:rPr>
        <w:t>，不得在楼道、候分室等区域聚集、拥挤。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签名并领取《面试成绩通知单》后离开考场，不得在考场内逗留，不得</w:t>
      </w:r>
      <w:proofErr w:type="gramStart"/>
      <w:r w:rsidRPr="00657B51">
        <w:rPr>
          <w:rFonts w:asciiTheme="minorEastAsia" w:eastAsiaTheme="minorEastAsia" w:hAnsiTheme="minorEastAsia" w:hint="eastAsia"/>
        </w:rPr>
        <w:t>返回候考室</w:t>
      </w:r>
      <w:proofErr w:type="gramEnd"/>
      <w:r w:rsidRPr="00657B51">
        <w:rPr>
          <w:rFonts w:asciiTheme="minorEastAsia" w:eastAsiaTheme="minorEastAsia" w:hAnsiTheme="minorEastAsia" w:hint="eastAsia"/>
        </w:rPr>
        <w:t>。</w:t>
      </w:r>
    </w:p>
    <w:p w:rsidR="00657B51" w:rsidRPr="00657B51" w:rsidRDefault="00657B51" w:rsidP="00657B51">
      <w:pPr>
        <w:pStyle w:val="p0"/>
        <w:snapToGrid w:val="0"/>
        <w:spacing w:line="460" w:lineRule="exact"/>
        <w:ind w:firstLine="640"/>
        <w:rPr>
          <w:rFonts w:asciiTheme="minorEastAsia" w:eastAsiaTheme="minorEastAsia" w:hAnsiTheme="minorEastAsia"/>
        </w:rPr>
      </w:pPr>
      <w:r w:rsidRPr="00657B51">
        <w:rPr>
          <w:rFonts w:asciiTheme="minorEastAsia" w:eastAsiaTheme="minorEastAsia" w:hAnsiTheme="minorEastAsia" w:hint="eastAsia"/>
        </w:rPr>
        <w:t>十四、</w:t>
      </w:r>
      <w:r w:rsidR="00852177">
        <w:rPr>
          <w:rFonts w:asciiTheme="minorEastAsia" w:eastAsiaTheme="minorEastAsia" w:hAnsiTheme="minorEastAsia" w:hint="eastAsia"/>
        </w:rPr>
        <w:t>应试人员</w:t>
      </w:r>
      <w:r w:rsidRPr="00657B51">
        <w:rPr>
          <w:rFonts w:asciiTheme="minorEastAsia" w:eastAsiaTheme="minorEastAsia" w:hAnsiTheme="minorEastAsia" w:hint="eastAsia"/>
        </w:rPr>
        <w:t>必须服从考场工作人员的管理，接受工作人员的监督，对不予配合的按有关规定处理。</w:t>
      </w:r>
    </w:p>
    <w:p w:rsidR="007F5E28" w:rsidRPr="007F5E28" w:rsidRDefault="007F5E28" w:rsidP="00657B51">
      <w:pPr>
        <w:pStyle w:val="a3"/>
        <w:spacing w:line="4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</w:p>
    <w:sectPr w:rsidR="007F5E28" w:rsidRPr="007F5E28" w:rsidSect="001E43A9">
      <w:pgSz w:w="11906" w:h="16838"/>
      <w:pgMar w:top="141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9" w:rsidRDefault="00B078A9" w:rsidP="00F90606">
      <w:r>
        <w:separator/>
      </w:r>
    </w:p>
  </w:endnote>
  <w:endnote w:type="continuationSeparator" w:id="0">
    <w:p w:rsidR="00B078A9" w:rsidRDefault="00B078A9" w:rsidP="00F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9" w:rsidRDefault="00B078A9" w:rsidP="00F90606">
      <w:r>
        <w:separator/>
      </w:r>
    </w:p>
  </w:footnote>
  <w:footnote w:type="continuationSeparator" w:id="0">
    <w:p w:rsidR="00B078A9" w:rsidRDefault="00B078A9" w:rsidP="00F9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33"/>
    <w:rsid w:val="00113424"/>
    <w:rsid w:val="00147588"/>
    <w:rsid w:val="001E43A9"/>
    <w:rsid w:val="002F5A64"/>
    <w:rsid w:val="00350433"/>
    <w:rsid w:val="004E0AA7"/>
    <w:rsid w:val="005C060D"/>
    <w:rsid w:val="005D7046"/>
    <w:rsid w:val="00657B51"/>
    <w:rsid w:val="007530FE"/>
    <w:rsid w:val="007604C5"/>
    <w:rsid w:val="0078609F"/>
    <w:rsid w:val="007F5E28"/>
    <w:rsid w:val="00806DCD"/>
    <w:rsid w:val="00850ADE"/>
    <w:rsid w:val="00852177"/>
    <w:rsid w:val="008576D2"/>
    <w:rsid w:val="008B500F"/>
    <w:rsid w:val="00933906"/>
    <w:rsid w:val="0095611B"/>
    <w:rsid w:val="00972633"/>
    <w:rsid w:val="009B5EC0"/>
    <w:rsid w:val="009D2C2E"/>
    <w:rsid w:val="00A21C91"/>
    <w:rsid w:val="00A57C3C"/>
    <w:rsid w:val="00B078A9"/>
    <w:rsid w:val="00BA2A91"/>
    <w:rsid w:val="00E42FEC"/>
    <w:rsid w:val="00E97119"/>
    <w:rsid w:val="00ED054B"/>
    <w:rsid w:val="00F244F9"/>
    <w:rsid w:val="00F6590A"/>
    <w:rsid w:val="00F90606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350433"/>
    <w:rPr>
      <w:rFonts w:ascii="宋体" w:eastAsia="宋体" w:hAnsi="Courier New"/>
      <w:sz w:val="24"/>
    </w:rPr>
  </w:style>
  <w:style w:type="paragraph" w:styleId="a3">
    <w:name w:val="Plain Text"/>
    <w:basedOn w:val="a"/>
    <w:link w:val="Char"/>
    <w:rsid w:val="00350433"/>
    <w:rPr>
      <w:rFonts w:ascii="宋体" w:hAnsi="Courier New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35043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9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06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9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9060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7F5E28"/>
    <w:pPr>
      <w:widowControl/>
    </w:pPr>
    <w:rPr>
      <w:rFonts w:ascii="Calibri" w:hAnsi="Calibri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350433"/>
    <w:rPr>
      <w:rFonts w:ascii="宋体" w:eastAsia="宋体" w:hAnsi="Courier New"/>
      <w:sz w:val="24"/>
    </w:rPr>
  </w:style>
  <w:style w:type="paragraph" w:styleId="a3">
    <w:name w:val="Plain Text"/>
    <w:basedOn w:val="a"/>
    <w:link w:val="Char"/>
    <w:rsid w:val="00350433"/>
    <w:rPr>
      <w:rFonts w:ascii="宋体" w:hAnsi="Courier New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35043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9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06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9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9060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7F5E28"/>
    <w:pPr>
      <w:widowControl/>
    </w:pPr>
    <w:rPr>
      <w:rFonts w:ascii="Calibri" w:hAnsi="Calibri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43</cp:revision>
  <dcterms:created xsi:type="dcterms:W3CDTF">2020-07-19T07:20:00Z</dcterms:created>
  <dcterms:modified xsi:type="dcterms:W3CDTF">2020-07-20T08:17:00Z</dcterms:modified>
</cp:coreProperties>
</file>