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附件1：</w:t>
      </w:r>
    </w:p>
    <w:p>
      <w:pPr>
        <w:jc w:val="center"/>
        <w:rPr>
          <w:rFonts w:hint="eastAsia" w:ascii="方正小标宋简体" w:eastAsia="方正小标宋简体"/>
          <w:sz w:val="36"/>
          <w:szCs w:val="36"/>
        </w:rPr>
      </w:pPr>
      <w:r>
        <w:rPr>
          <w:rFonts w:hint="eastAsia" w:ascii="方正小标宋简体" w:hAnsi="方正小标宋简体" w:eastAsia="方正小标宋简体" w:cs="方正小标宋简体"/>
          <w:b w:val="0"/>
          <w:bCs/>
          <w:i w:val="0"/>
          <w:color w:val="000000"/>
          <w:kern w:val="0"/>
          <w:sz w:val="40"/>
          <w:szCs w:val="40"/>
          <w:u w:val="none"/>
          <w:lang w:val="en-US" w:eastAsia="zh-CN" w:bidi="ar"/>
        </w:rPr>
        <w:t>汕头市2019年市属事业单位公开招聘人员进入</w:t>
      </w:r>
      <w:r>
        <w:rPr>
          <w:rFonts w:hint="eastAsia" w:ascii="方正小标宋简体" w:eastAsia="方正小标宋简体"/>
          <w:sz w:val="40"/>
          <w:szCs w:val="40"/>
          <w:lang w:eastAsia="zh-CN"/>
        </w:rPr>
        <w:t>体检对象名单</w:t>
      </w:r>
    </w:p>
    <w:tbl>
      <w:tblPr>
        <w:tblStyle w:val="3"/>
        <w:tblW w:w="139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75"/>
        <w:gridCol w:w="7497"/>
        <w:gridCol w:w="1230"/>
        <w:gridCol w:w="1785"/>
        <w:gridCol w:w="1515"/>
        <w:gridCol w:w="1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编号</w:t>
            </w:r>
          </w:p>
        </w:tc>
        <w:tc>
          <w:tcPr>
            <w:tcW w:w="749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岗位名称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岗位代码</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考试准考证号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考试总成绩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总成绩名次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汕头市梅溪桥闸水利</w:t>
            </w:r>
            <w:bookmarkStart w:id="0" w:name="_GoBack"/>
            <w:bookmarkEnd w:id="0"/>
            <w:r>
              <w:rPr>
                <w:rFonts w:hint="eastAsia" w:ascii="宋体" w:hAnsi="宋体" w:eastAsia="宋体" w:cs="宋体"/>
                <w:i w:val="0"/>
                <w:color w:val="000000"/>
                <w:kern w:val="0"/>
                <w:sz w:val="21"/>
                <w:szCs w:val="21"/>
                <w:u w:val="none"/>
                <w:lang w:val="en-US" w:eastAsia="zh-CN" w:bidi="ar"/>
              </w:rPr>
              <w:t>管理处水利工程与管理专业技术岗位十三级以上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3070101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052431100715</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85.64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汕头市梅溪桥闸水利管理水利工程与管理专业技术岗位十三级以上处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3070101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052431100717</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82.37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汕头市梅溪桥闸水利管理处水利工程与管理专业技术岗位十三级以上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3070101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052431100724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80.53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汕头市梅溪桥闸水利管理处水利水电设备自动化管理专业技术岗位十三级以上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3070102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052461200218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88.85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汕头市梅溪桥闸水利管理处水利水电设备自动化管理专业技术岗位十三级以上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3070102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052461200228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88.41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汕头市梅溪桥闸水利管理处水利水电设备自动化管理专业技术岗位十三级以上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3070102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052461200123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84.38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汕头市下埔桥闸水利管理财会人员专业技术岗位十二级以上处</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3070201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052481102328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92.45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汕头市下埔桥闸水利管理处财会人员专业技术岗位十二级以上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3070201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052481102404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89.71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汕头市下埔桥闸水利管理处水利水电信息及自动化管理专业技术岗位十三级以上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3070202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052491503903</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87.31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汕头市下埔桥闸水利管理处水利水电信息及自动化管理专业技术岗位十三级以上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3070202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052491503709</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87.12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汕头市下埔桥闸水利管理处水利工程与管理专业技术岗位十三级以上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3070203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052511200811</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80.24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9"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2</w:t>
            </w:r>
          </w:p>
        </w:tc>
        <w:tc>
          <w:tcPr>
            <w:tcW w:w="7497" w:type="dxa"/>
            <w:tcBorders>
              <w:top w:val="single" w:color="000000" w:sz="4" w:space="0"/>
              <w:left w:val="single" w:color="auto"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汕头市下埔桥闸水利管理处水利工程与管理专业技术岗位十三级以上</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3070203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052511200808</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80.22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r>
    </w:tbl>
    <w:p>
      <w:pPr/>
    </w:p>
    <w:sectPr>
      <w:pgSz w:w="16838" w:h="11906" w:orient="landscape"/>
      <w:pgMar w:top="118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6E"/>
    <w:rsid w:val="0074046E"/>
    <w:rsid w:val="4B6D3A3B"/>
    <w:rsid w:val="638F75ED"/>
    <w:rsid w:val="6996366D"/>
    <w:rsid w:val="797F1F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2020-07-20T02:43:00Z</dcterms:created>
  <dc:creator>Administrator</dc:creator>
  <cp:lastModifiedBy>Administrator</cp:lastModifiedBy>
  <cp:lastPrinted>2020-07-20T03:30:00Z</cp:lastPrinted>
  <dcterms:modified xsi:type="dcterms:W3CDTF">2020-07-20T03:41:38Z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