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 w:firstLine="1609" w:firstLineChars="503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引进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教育体育</w:t>
      </w:r>
      <w:r>
        <w:rPr>
          <w:rFonts w:hint="eastAsia" w:ascii="仿宋_GB2312" w:hAnsi="仿宋_GB2312" w:eastAsia="仿宋_GB2312" w:cs="仿宋_GB2312"/>
          <w:sz w:val="32"/>
          <w:szCs w:val="32"/>
        </w:rPr>
        <w:t>高层次人才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推荐</w:t>
      </w:r>
      <w:r>
        <w:rPr>
          <w:rFonts w:hint="eastAsia" w:ascii="仿宋_GB2312" w:hAnsi="仿宋_GB2312" w:eastAsia="仿宋_GB2312" w:cs="仿宋_GB2312"/>
          <w:b w:val="0"/>
          <w:color w:val="000000"/>
          <w:sz w:val="32"/>
          <w:szCs w:val="32"/>
          <w:shd w:val="clear" w:fill="FFFFFF"/>
        </w:rPr>
        <w:t>人选</w:t>
      </w:r>
      <w:r>
        <w:rPr>
          <w:rFonts w:hint="eastAsia" w:ascii="仿宋_GB2312" w:hAnsi="仿宋_GB2312" w:eastAsia="仿宋_GB2312" w:cs="仿宋_GB2312"/>
          <w:b w:val="0"/>
          <w:color w:val="000000"/>
          <w:sz w:val="32"/>
          <w:szCs w:val="32"/>
          <w:shd w:val="clear" w:fill="FFFFFF"/>
          <w:lang w:eastAsia="zh-CN"/>
        </w:rPr>
        <w:t>名单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　　</w:t>
      </w:r>
    </w:p>
    <w:tbl>
      <w:tblPr>
        <w:tblStyle w:val="6"/>
        <w:tblpPr w:leftFromText="180" w:rightFromText="180" w:vertAnchor="text" w:horzAnchor="page" w:tblpX="1157" w:tblpY="572"/>
        <w:tblOverlap w:val="never"/>
        <w:tblW w:w="9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5"/>
        <w:gridCol w:w="1575"/>
        <w:gridCol w:w="2160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5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工作单位</w:t>
            </w: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人才类别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5145" w:type="dxa"/>
          </w:tcPr>
          <w:p>
            <w:pPr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lang w:val="en-US" w:eastAsia="zh-CN"/>
              </w:rPr>
              <w:t>青岛西海岸新区嘉陵江路第一小学</w:t>
            </w:r>
          </w:p>
        </w:tc>
        <w:tc>
          <w:tcPr>
            <w:tcW w:w="1575" w:type="dxa"/>
          </w:tcPr>
          <w:p>
            <w:pPr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lang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lang w:eastAsia="zh-CN"/>
              </w:rPr>
              <w:t>君</w:t>
            </w:r>
          </w:p>
        </w:tc>
        <w:tc>
          <w:tcPr>
            <w:tcW w:w="2160" w:type="dxa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教育体育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B类人才</w:t>
            </w:r>
          </w:p>
        </w:tc>
        <w:tc>
          <w:tcPr>
            <w:tcW w:w="915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145" w:type="dxa"/>
          </w:tcPr>
          <w:p>
            <w:pPr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lang w:val="en-US" w:eastAsia="zh-CN"/>
              </w:rPr>
              <w:t>青岛西海岸新区香江路第二小学</w:t>
            </w:r>
          </w:p>
        </w:tc>
        <w:tc>
          <w:tcPr>
            <w:tcW w:w="1575" w:type="dxa"/>
          </w:tcPr>
          <w:p>
            <w:pPr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lang w:val="en-US" w:eastAsia="zh-CN"/>
              </w:rPr>
              <w:t>邢毅丽</w:t>
            </w:r>
          </w:p>
        </w:tc>
        <w:tc>
          <w:tcPr>
            <w:tcW w:w="2160" w:type="dxa"/>
          </w:tcPr>
          <w:p>
            <w:pPr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教育体育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B类人才</w:t>
            </w:r>
          </w:p>
        </w:tc>
        <w:tc>
          <w:tcPr>
            <w:tcW w:w="915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5145" w:type="dxa"/>
          </w:tcPr>
          <w:p>
            <w:pPr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lang w:val="en-US" w:eastAsia="zh-CN"/>
              </w:rPr>
              <w:t>青岛西海岸新区江山路第一小学</w:t>
            </w:r>
          </w:p>
        </w:tc>
        <w:tc>
          <w:tcPr>
            <w:tcW w:w="1575" w:type="dxa"/>
          </w:tcPr>
          <w:p>
            <w:pPr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lang w:val="en-US" w:eastAsia="zh-CN"/>
              </w:rPr>
              <w:t>梁迎春</w:t>
            </w:r>
          </w:p>
        </w:tc>
        <w:tc>
          <w:tcPr>
            <w:tcW w:w="2160" w:type="dxa"/>
          </w:tcPr>
          <w:p>
            <w:pPr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教育体育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C类人才</w:t>
            </w:r>
          </w:p>
        </w:tc>
        <w:tc>
          <w:tcPr>
            <w:tcW w:w="915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84B37"/>
    <w:rsid w:val="034D3393"/>
    <w:rsid w:val="0BD944F2"/>
    <w:rsid w:val="1BA8048E"/>
    <w:rsid w:val="3B2F516E"/>
    <w:rsid w:val="3B384B37"/>
    <w:rsid w:val="43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2020-07-15T08:58:00Z</dcterms:created>
  <dc:creator>Administrator</dc:creator>
  <cp:lastModifiedBy>Administrator</cp:lastModifiedBy>
  <cp:lastPrinted>2020-07-17T05:35:00Z</cp:lastPrinted>
  <dcterms:modified xsi:type="dcterms:W3CDTF">2020-07-17T07:27:05Z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