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center"/>
        <w:rPr>
          <w:rFonts w:hint="default"/>
          <w:sz w:val="40"/>
          <w:szCs w:val="40"/>
        </w:rPr>
      </w:pPr>
      <w:bookmarkStart w:id="0" w:name="_GoBack"/>
      <w:bookmarkEnd w:id="0"/>
      <w:r>
        <w:rPr>
          <w:color w:val="333333"/>
          <w:sz w:val="40"/>
          <w:szCs w:val="40"/>
          <w:shd w:val="clear" w:color="auto" w:fill="FFFFFF"/>
        </w:rPr>
        <w:t>福建省机关事业单位招考专业指导目录（2020年）</w:t>
      </w:r>
    </w:p>
    <w:p>
      <w:pPr>
        <w:pStyle w:val="7"/>
        <w:widowControl/>
        <w:wordWrap w:val="0"/>
        <w:snapToGrid w:val="0"/>
        <w:spacing w:before="528" w:beforeAutospacing="0" w:afterAutospacing="0" w:line="240" w:lineRule="atLeast"/>
      </w:pPr>
      <w:r>
        <w:rPr>
          <w:rFonts w:ascii="微软雅黑" w:hAnsi="微软雅黑" w:eastAsia="微软雅黑" w:cs="微软雅黑"/>
          <w:color w:val="000000"/>
          <w:sz w:val="30"/>
          <w:szCs w:val="30"/>
          <w:shd w:val="clear" w:color="auto" w:fill="FFFFFF"/>
        </w:rPr>
        <w:t>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一、哲学、文学、历史学大类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哲学类：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哲学，逻辑学，宗教学，伦理学，马克思主义哲学，中国哲学，外国哲学，美学，科学技术哲学，科学技术史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中国语言文学类：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，闽南民俗文化与民间文艺，闽南文化与家族社会，两岸文化交流与研究，汉语国际教育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少数民族语言文学类：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中国少数民族语言文学（藏语言文学，蒙古语言文学，维吾尔语言文学，朝鲜语言文学，哈萨克语言文学等），中国少数民族语言文化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外国语言文学类：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、英语（口译）、英语（翻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新闻传播学类：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6" w:hRule="atLeast"/>
          <w:jc w:val="center"/>
        </w:trPr>
        <w:tc>
          <w:tcPr>
            <w:tcW w:w="9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艺术设计类：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动漫设计与制作，三维动画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表演艺术类：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音乐（学），音乐表演，作曲与作曲技术理论，舞蹈表演，舞蹈（学），舞蹈编导，学科教学（音乐、影视），音乐与舞蹈学、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，戏曲，电影，广播电视），戏剧与影视学，音响工程，主持与播音（艺术）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历史学类：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二、经济学、管理学大类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经济贸易类：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；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财政金融类：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统计学类：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统计学（含各类专业统计调查），统计，应用数理统计，应用统计（学），经济统计学，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数学类相关专业（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数学，数学与应用数学，信息与计算科学，数理基础科学，概率论与数理统计，应用数学，数理经济与数理金融），计划统计、经营计划统计，经济统计与分析，经济管理统计，调查与分析，应用统计硕士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管理科学与工程类：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工商管理类：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国际企业管理，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硕士，物流工程与管理，国际商务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电商物流类：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电子商务，电子商务及法律，商务信息学，物流，物流管理，物流工程等工程硕士，采购（供应）管理，国际物流，现代物流管理，物流信息，物流信息管理，电子商务物流，物流工程与管理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旅游餐饮类：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会计与审计类：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会计硕士，会计（学），审计学，审计（实务），财务管理，财务会计(教育)，国际会计，会计（财务）电算化，会计与统计核算，财务信息管理，工业（企业）会计等专业会计，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企业财务管理，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会计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公共管理类：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卫生管理类：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卫生监督，卫生信息管理，公共卫生管理，医学文秘，医院管理，公共卫生硕士，社会医学与卫生事业管理，公共事业管理（卫生管理方向，或医药卫生系、院、校所设公共管理相关专业），社会发展与药事管理，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农业经济管理类：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图书档案学类：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图书馆学，档案(学)，信息资源管理，情报学，信息管理与信息系统，图书档案管理，图书情报硕士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三、法学大类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-6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法学类：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，法律文秘，司法警务，涉外经济法律事务，经济法律事务，律师事务，行政法律事务，书记官，海关国际法律条约与公约，检查事务），金融与法律，经济法与经济实务，涉外经济与法律，民商经济法学，公共事业管理（医事法律方向），商务法律，法律事务，比较法学，国际人权法，国际环境法，国际民事诉讼与仲裁，WTO法律制度，比较刑法学，司法制度，法律逻辑，马克思主义法学，法学硕士，社会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监所管理类：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马克思主义理论类：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社会学类：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民族宗教类：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民族学，宗教学，中国少数民族语言文学，民族理论与民族政策，马克思主义民族理论与政策，中国少数民族经济，中国少数民族史，中国少数民族艺术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6" w:hanging="6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公安学类：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警犬技术，犯罪社会学，犯罪学，警察心理学，犯罪心理学，公安情报学，公安信息技术，公安文秘，公安法制，特警</w:t>
            </w:r>
          </w:p>
          <w:p>
            <w:pPr>
              <w:widowControl/>
              <w:spacing w:before="156" w:line="300" w:lineRule="atLeast"/>
              <w:ind w:left="-6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注1：福建省警察学院2007年（含2007年）之前招收的法律专业属公安学类</w:t>
            </w:r>
          </w:p>
          <w:p>
            <w:pPr>
              <w:widowControl/>
              <w:spacing w:before="100" w:after="100" w:line="300" w:lineRule="atLeast"/>
              <w:ind w:left="6" w:hanging="6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注2：“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理学、工学大类”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中的“31.公安技术类”也可报考公安学类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四、教育学大类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教育学类：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应用心理硕士，汉语国际教育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体育学类：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职业技术教育类：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五、理学、工学大类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公安技术类：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数学类：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数学，数学与应用数学，信息与计算科学，数理基础科学，基础数学，计算数学，概率论与数理统计，应用数学，运筹学与控制论，学科教学（数学），数理经济与数理金融，计算物理与数值分析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物理学类：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化学类：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化学，应用化学，化学生物学，分子科学与工程，化学分析技术，学科教学（化学），无机化学，分析化学，有机化学，物理化学，高分子化学与物理，材料化学，材料物流与化学，环境化学，电化学，催化化学，物构化学，农药学，放射化学，化学信息，化学基地班，食品安全与药物化学，资源循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生物科学类：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天文学类：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天文学，天体物理，天体测量与天体力学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地质学类：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地质学，地球化学，矿物学、岩石学、矿床学，古生物学及地层学，构造地质学，第四纪地质学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地理科学类：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地球物理学类：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地球物理学，地球与空间科学，空间科学与技术，固体地球物理学，空间物理学，信息技术与地球物理，应用地球物理，空间信息与数字技术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大气科学类：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大气科学，应用气象学，气象学，大气物理学与大气环境，大气科学技术，大气探测技术，应用气象技术，防雷技术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海洋科学类：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海洋科学，海洋技术，海洋资源与环境，海洋管理，军事海洋学，海洋生物资源与环境，物理海洋学，海洋化学，海洋生物学，海洋地质，海岸带综合管理，海洋物理（学）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心理学类：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心理学，应用心理学（含临床心理学方向，犯罪心理学，社会心理学，心理咨询等），基础心理学，发展与教育心理学，人格心理学，认知神经科学，临床心理学，应用心理硕士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系统科学类：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系统理论，系统科学与工程，系统分析与集成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地矿类：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材料类：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机械类：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仪器仪表类：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测控技术与仪器，电子信息技术及仪器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精密仪器及机械，测试计量技术及仪器，仪器科学与技术,工程硕士（仪器仪表工程），电子测量技术与仪器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能源动力类：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工程热物理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，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电子信息类：通信信息类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通信信息类：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电气自动化类：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智能科学与技术，电气工程及其自动化，自动化，自动控制，电气工程与自动化，智能电网信息工程，电气工程与智能控制，光源与照明，电气工程，电气技术教育,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计算机科学与技术类：计算机硬件技术类，计算机软件技术类，计算机网络技术类，计算机信息管理类，计算机多媒体技术类，计算机专门应用类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计算机软件技术类：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—WEB应用程序设计，计算机可视化程序设计，计算机软件工程，WEB软件技术应用开发，软件高职，WEB软件开发与应用，数据科学与大数据技术，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计算机网络技术类：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计算机信息管理类：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计算机多媒体技术类：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数字媒体(技术)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57. 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计算机硬件技术类：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，物联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计算机专门应用类：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土建类：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，消防工程技术，建筑水电技术，房地产经营与估价，物业管理，物业设施管理，工程管理，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房屋建筑，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、建筑学学士、道路与铁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水利类：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测绘类：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环境生态类：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环境安全技术类：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安全工程，安全科学与工程，灾害防治工程，雷电防护科学与技术，工业环保与安全技术，救援技术，安全技术管理，城市应急救援辅助决策技术，城市检测与工程技术，室内检测与控制技术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化工与制药类：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化学工程与工艺，制药工程，化工与制药，化学工程与工业生物工程，资源循环科学与工程，能源化学工程，资源科学与工程，化学工程，化学工艺，生物化工，应用化学，工业催化，化学制药(技术) 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交通运输类：交通运输综合管理类，交通运输装备类，公路运输类，铁道运输类，城市轨道运输类，水上运输类，民航运输类，港口运输类，管道运输类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交通运输综合管理类：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交通运输，交通工程，物流工程，交通信息工程及控制，交通运输规划与管理，交通设备与控制工程，救助与打捞工程，交通运输工程，物流工程与管理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交通运输装备类：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交通设备信息工程，交通建设与装备，载运工具运用工程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公路运输类：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铁道运输类：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城市轨道运输类：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道路与铁道工程，城市轨道交通车辆，城市轨道交通控制，城市轨道交通工程技术，城市轨道交通运营管理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水上运输类：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6" w:hanging="6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民航运输类：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港口运输类：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管道运输类：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管道工程技术，管道工程施工，管道运输管理，油气储运工程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海洋工程类：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船舶与海洋工程，船舶与海洋结构物设计制造，轮机工程，运载工具运用工程，水声工程，海洋工程与技术，海洋资源开发技术，船舶电子电气工程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食品科学与工程类：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纺织科学与工程类：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轻化工类：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包装印刷类：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航空航天类: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武器类：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工程力学类：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理论与应用力学，工程力学，工程结构分析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一般力学与力学基础，固体力学，流体力学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生物工程类：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生物工程，生物制药，生物医学工程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生物系统工程，生物技术及应用，生物实验技术，生物化工工艺，微生物技术及应用，病原生物学生物工程，微生物学与生化药学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农业工程类：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农业硕士，农业工程，农业机械化及其自动化，农业电气化（与自动化），农业建筑环境与能源工程，农业水利工程，农业机械化工程，农业水土工程，农业生物环境与能源工程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林业工程类：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森林工程，木材科学与工程，林产化工，木材科学与技术，林产化学加工，林产化学加工工程，林产科学与化学工程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光学工程类：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核科学与技术类：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核能科学与工程，核燃料循环与材料，核技术及应用，辐射防护及环境保护，核科学与技术，核工程与核技术，辐射防护与核安全，工程物理，核化工与核燃料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六、医学大类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基础医学类：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基础医学，人体解剖与组织胚胎学，免疫学，病原生物学，病理生理学，航空、航天和航海医学，运动人体科学，医学实验学，分子生物医学，病理学与病理生理学，转化医学，再生医学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公共卫生与预防医学类：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妇幼卫生，公共卫生与预防医学，公共卫生硕士，转化医学，再生医学，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临床医学类：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医学技术类：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，放射医学，医学影像工程，假肢矫形工程，听力与言语康复学，康复物理治疗，康复作业治疗，医学信息学，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中医学和中西医结合类：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临床医学，中西医结合基础，中西医结合临床，中医康复学，临床心理学，中西医结合康复学，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法医学类：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法医学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护理学类：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护理学，助产，护理，社区护理，中西医结合护理学，护理硕士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药学类：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中药学类：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中药（学），藏药学，中药资源与开发，蒙药学，中草药栽培与鉴定，生药学，中药制药，维药学(药剂方向) ，中药鉴定与质量检测技术，现代中药技术，中药学硕士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七、农学大类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植物生产类：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农学，园艺(学)，植物保护，植物科学与技术，种子科学与工程，设施农业科学与工程，(植物)种质资源学，茶学，烟草(学)，应用生物科学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，园艺，农业资源利用，植物保护，食品加工与安全,种业，渔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森林资源类：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动物生产类：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,草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动物医学类：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水产类：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水产养殖学，海洋渔业科学与技术，水族科学与技术，捕捞学，渔业资源，水产养殖，水产养殖技术，水生动植物保护，海洋捕捞技术，渔业综合技术，城市渔业，淡水渔业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八、军事学大类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军事学类：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军事思想，军事历史，战略学，军事战略学，战争动员学，军事硕士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军事机械装备类：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军事测绘遥感类：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23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军事控制测试类：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火力指挥与控制工程，测控工程，无人机运用工程，探测工程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军事经济管理类：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兵种指挥类：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炮兵指挥，防空兵指挥，装甲兵指挥，工程兵指挥，防化兵指挥，联合战役学，军种战役学，合同战术学，兵种战术学，武警指挥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航空航天指挥类：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航空飞行与指挥，地面领航与航空管制，航天指挥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信息作战指挥类：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after="100" w:line="300" w:lineRule="atLeast"/>
              <w:ind w:left="3" w:hanging="3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保障指挥类：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军事交通指挥与工程，汽车指挥，船艇指挥，航空兵场站指挥，国防工程指挥，装备保障指挥，军需勤务指挥，军事装备学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2418"/>
    <w:rsid w:val="000441DA"/>
    <w:rsid w:val="00412E99"/>
    <w:rsid w:val="007763AA"/>
    <w:rsid w:val="00A55670"/>
    <w:rsid w:val="00DC1A0B"/>
    <w:rsid w:val="19C92418"/>
    <w:rsid w:val="5EE61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3193</Words>
  <Characters>18202</Characters>
  <Lines>151</Lines>
  <Paragraphs>42</Paragraphs>
  <TotalTime>0</TotalTime>
  <ScaleCrop>false</ScaleCrop>
  <LinksUpToDate>false</LinksUpToDate>
  <CharactersWithSpaces>21353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2020-06-24T00:03:00Z</dcterms:created>
  <dc:creator>CYSherlockH</dc:creator>
  <cp:lastModifiedBy>ぺ灬cc果冻ル</cp:lastModifiedBy>
  <dcterms:modified xsi:type="dcterms:W3CDTF">2020-07-16T03:24:30Z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