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放弃面试</w:t>
      </w: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  <w:lang w:eastAsia="zh-CN"/>
        </w:rPr>
        <w:t>资格</w:t>
      </w:r>
      <w:r>
        <w:rPr>
          <w:rStyle w:val="5"/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15"/>
          <w:sz w:val="44"/>
          <w:szCs w:val="44"/>
          <w:shd w:val="clear" w:fill="FFFFFF"/>
        </w:rPr>
        <w:t>声明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85" w:lineRule="atLeast"/>
        <w:ind w:left="0" w:right="0" w:firstLine="6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本人XXX，身份证号：XXXXXXXXXXXXXXXXXX，报考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人力资源和社会保障部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XX职位（职位代码XXXXXXXXX），已进入该职位面试名单。现因个人原因，自愿放弃参加面试，特此声明。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联系电话：XXX-XXXXXXXX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645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286" w:firstLine="4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签名：（考生本人手写）  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 w:firstLine="4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   日期：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247C"/>
    <w:rsid w:val="261F1E98"/>
    <w:rsid w:val="34EC41DF"/>
    <w:rsid w:val="38FE35BF"/>
    <w:rsid w:val="4CE07EC3"/>
    <w:rsid w:val="5BC324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2020-07-15T00:43:40Z</cp:lastPrinted>
  <dcterms:modified xsi:type="dcterms:W3CDTF">2020-07-15T00:56:19Z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