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 </w:t>
      </w:r>
      <w:r>
        <w:rPr>
          <w:rFonts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jc w:val="left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  <w:lang w:eastAsia="zh-CN"/>
        </w:rPr>
        <w:t>招聘单位：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    </w:t>
      </w:r>
      <w:r>
        <w:rPr>
          <w:rFonts w:hint="eastAsia" w:ascii="黑体" w:hAnsi="黑体" w:eastAsia="黑体"/>
          <w:kern w:val="0"/>
          <w:szCs w:val="21"/>
        </w:rPr>
        <w:t xml:space="preserve">报考岗位：            身份证号码：            </w:t>
      </w:r>
    </w:p>
    <w:tbl>
      <w:tblPr>
        <w:tblStyle w:val="6"/>
        <w:tblW w:w="9498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1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11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健康排查（流行病学史筛查）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21天内国内中、高风险等疫情重点地区旅居地（县（市、区））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属于下面哪种情形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①确诊病例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②无症状接触着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③密切接触者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④以上都不是</w:t>
            </w: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498" w:type="dxa"/>
            <w:gridSpan w:val="1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健康检测（自前1</w:t>
            </w:r>
            <w:r>
              <w:rPr>
                <w:rFonts w:ascii="仿宋_GB2312" w:eastAsia="仿宋_GB2312"/>
                <w:szCs w:val="21"/>
              </w:rPr>
              <w:t>4天起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③无上一列症状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招聘活动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akusyuGyo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kusyuGyosyo_kk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E"/>
    <w:rsid w:val="001A668D"/>
    <w:rsid w:val="001D5E1E"/>
    <w:rsid w:val="001E4DC3"/>
    <w:rsid w:val="00CE2E45"/>
    <w:rsid w:val="274C726F"/>
    <w:rsid w:val="2DF53E5C"/>
    <w:rsid w:val="4E4A03AC"/>
    <w:rsid w:val="6E6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2020-07-01T07:53:00Z</dcterms:created>
  <dc:creator>AutoBVT</dc:creator>
  <cp:lastModifiedBy>Administrator</cp:lastModifiedBy>
  <dcterms:modified xsi:type="dcterms:W3CDTF">2020-07-16T01:07:42Z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