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80" w:rsidRDefault="00936A80" w:rsidP="00936A80">
      <w:pPr>
        <w:snapToGrid w:val="0"/>
        <w:spacing w:line="520" w:lineRule="exact"/>
        <w:rPr>
          <w:rFonts w:ascii="黑体" w:eastAsia="黑体" w:hAnsi="黑体"/>
          <w:sz w:val="32"/>
          <w:szCs w:val="32"/>
        </w:rPr>
      </w:pPr>
      <w:r>
        <w:rPr>
          <w:rFonts w:ascii="黑体" w:eastAsia="黑体" w:hAnsi="黑体" w:hint="eastAsia"/>
          <w:sz w:val="32"/>
          <w:szCs w:val="32"/>
        </w:rPr>
        <w:t>附件5</w:t>
      </w:r>
    </w:p>
    <w:p w:rsidR="00936A80" w:rsidRDefault="00936A80" w:rsidP="00936A80">
      <w:pPr>
        <w:snapToGrid w:val="0"/>
        <w:spacing w:line="520" w:lineRule="exact"/>
        <w:jc w:val="center"/>
        <w:rPr>
          <w:rFonts w:ascii="方正小标宋简体" w:eastAsia="方正小标宋简体"/>
          <w:spacing w:val="16"/>
          <w:sz w:val="44"/>
          <w:szCs w:val="44"/>
        </w:rPr>
      </w:pPr>
      <w:r>
        <w:rPr>
          <w:rFonts w:ascii="方正小标宋简体" w:eastAsia="方正小标宋简体" w:hAnsi="宋体" w:cs="宋体" w:hint="eastAsia"/>
          <w:kern w:val="0"/>
          <w:sz w:val="44"/>
          <w:szCs w:val="44"/>
        </w:rPr>
        <w:t>202</w:t>
      </w:r>
      <w:bookmarkStart w:id="0" w:name="_GoBack"/>
      <w:bookmarkEnd w:id="0"/>
      <w:r>
        <w:rPr>
          <w:rFonts w:ascii="方正小标宋简体" w:eastAsia="方正小标宋简体" w:hAnsi="宋体" w:cs="宋体" w:hint="eastAsia"/>
          <w:kern w:val="0"/>
          <w:sz w:val="44"/>
          <w:szCs w:val="44"/>
        </w:rPr>
        <w:t>0年五莲县</w:t>
      </w:r>
      <w:proofErr w:type="gramStart"/>
      <w:r>
        <w:rPr>
          <w:rFonts w:ascii="方正小标宋简体" w:eastAsia="方正小标宋简体" w:hAnsi="宋体" w:cs="宋体" w:hint="eastAsia"/>
          <w:kern w:val="0"/>
          <w:sz w:val="44"/>
          <w:szCs w:val="44"/>
        </w:rPr>
        <w:t>教体系统</w:t>
      </w:r>
      <w:proofErr w:type="gramEnd"/>
      <w:r>
        <w:rPr>
          <w:rFonts w:ascii="方正小标宋简体" w:eastAsia="方正小标宋简体" w:hAnsi="宋体" w:cs="宋体" w:hint="eastAsia"/>
          <w:kern w:val="0"/>
          <w:sz w:val="44"/>
          <w:szCs w:val="44"/>
        </w:rPr>
        <w:t>公开招聘工作人员</w:t>
      </w:r>
    </w:p>
    <w:p w:rsidR="00936A80" w:rsidRDefault="00936A80" w:rsidP="00936A80">
      <w:pPr>
        <w:snapToGrid w:val="0"/>
        <w:spacing w:line="520" w:lineRule="exact"/>
        <w:jc w:val="center"/>
        <w:rPr>
          <w:rFonts w:ascii="方正小标宋简体" w:eastAsia="方正小标宋简体"/>
          <w:spacing w:val="16"/>
          <w:sz w:val="44"/>
          <w:szCs w:val="44"/>
        </w:rPr>
      </w:pPr>
      <w:r>
        <w:rPr>
          <w:rFonts w:ascii="方正小标宋简体" w:eastAsia="方正小标宋简体" w:hint="eastAsia"/>
          <w:spacing w:val="16"/>
          <w:sz w:val="44"/>
          <w:szCs w:val="44"/>
        </w:rPr>
        <w:t>应 聘 须 知</w:t>
      </w:r>
    </w:p>
    <w:p w:rsidR="00936A80" w:rsidRDefault="00936A80" w:rsidP="00936A80">
      <w:pPr>
        <w:spacing w:line="520" w:lineRule="exact"/>
        <w:rPr>
          <w:rFonts w:hint="eastAsia"/>
        </w:rPr>
      </w:pPr>
    </w:p>
    <w:p w:rsidR="00936A80" w:rsidRDefault="00936A80" w:rsidP="00936A80">
      <w:pPr>
        <w:snapToGrid w:val="0"/>
        <w:spacing w:line="520" w:lineRule="exact"/>
        <w:ind w:firstLineChars="196" w:firstLine="630"/>
        <w:rPr>
          <w:rFonts w:eastAsia="楷体_GB2312"/>
          <w:b/>
          <w:sz w:val="32"/>
          <w:szCs w:val="32"/>
        </w:rPr>
      </w:pPr>
      <w:r>
        <w:rPr>
          <w:rFonts w:eastAsia="楷体_GB2312" w:hint="eastAsia"/>
          <w:b/>
          <w:sz w:val="32"/>
          <w:szCs w:val="32"/>
        </w:rPr>
        <w:t>1.</w:t>
      </w:r>
      <w:r>
        <w:rPr>
          <w:rFonts w:eastAsia="楷体_GB2312" w:hint="eastAsia"/>
          <w:b/>
          <w:sz w:val="32"/>
          <w:szCs w:val="32"/>
        </w:rPr>
        <w:t>“应届毕业生”如何界定？</w:t>
      </w:r>
    </w:p>
    <w:p w:rsidR="00936A80" w:rsidRDefault="00936A80" w:rsidP="00936A80">
      <w:pPr>
        <w:spacing w:line="52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本次招聘中的“应届毕业生”，是指国内普通高等学校、承担研究生教育任务的科学研究机构中，国家统一招生且就读期间个人档案保管在毕业院校的2020年毕业生。</w:t>
      </w:r>
    </w:p>
    <w:p w:rsidR="00936A80" w:rsidRDefault="00936A80" w:rsidP="00936A80">
      <w:pPr>
        <w:snapToGrid w:val="0"/>
        <w:spacing w:line="520" w:lineRule="exact"/>
        <w:ind w:firstLineChars="196" w:firstLine="630"/>
        <w:rPr>
          <w:rFonts w:eastAsia="楷体_GB2312"/>
          <w:b/>
          <w:sz w:val="32"/>
          <w:szCs w:val="32"/>
        </w:rPr>
      </w:pPr>
      <w:r>
        <w:rPr>
          <w:rFonts w:eastAsia="楷体_GB2312" w:hint="eastAsia"/>
          <w:b/>
          <w:sz w:val="32"/>
          <w:szCs w:val="32"/>
        </w:rPr>
        <w:t>2.</w:t>
      </w:r>
      <w:r>
        <w:rPr>
          <w:rFonts w:eastAsia="楷体_GB2312" w:hint="eastAsia"/>
          <w:b/>
          <w:sz w:val="32"/>
          <w:szCs w:val="32"/>
        </w:rPr>
        <w:t>哪些人员不能应聘？</w:t>
      </w:r>
    </w:p>
    <w:p w:rsidR="00936A80" w:rsidRDefault="00936A80" w:rsidP="00936A80">
      <w:pPr>
        <w:widowControl/>
        <w:spacing w:line="520" w:lineRule="exact"/>
        <w:ind w:firstLine="641"/>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（1）曾受过刑事处罚和曾被开除公职的人员、涉嫌违纪违法正在接受有关机关审查尚未</w:t>
      </w:r>
      <w:proofErr w:type="gramStart"/>
      <w:r>
        <w:rPr>
          <w:rFonts w:ascii="仿宋_GB2312" w:eastAsia="仿宋_GB2312" w:hAnsi="仿宋_GB2312" w:cs="仿宋_GB2312" w:hint="eastAsia"/>
          <w:kern w:val="0"/>
          <w:sz w:val="32"/>
          <w:szCs w:val="32"/>
          <w:shd w:val="clear" w:color="auto" w:fill="FFFFFF"/>
          <w:lang w:bidi="ar"/>
        </w:rPr>
        <w:t>作出</w:t>
      </w:r>
      <w:proofErr w:type="gramEnd"/>
      <w:r>
        <w:rPr>
          <w:rFonts w:ascii="仿宋_GB2312" w:eastAsia="仿宋_GB2312" w:hAnsi="仿宋_GB2312" w:cs="仿宋_GB2312" w:hint="eastAsia"/>
          <w:kern w:val="0"/>
          <w:sz w:val="32"/>
          <w:szCs w:val="32"/>
          <w:shd w:val="clear" w:color="auto" w:fill="FFFFFF"/>
          <w:lang w:bidi="ar"/>
        </w:rPr>
        <w:t>结论的人员、个人实际学习（工作）经历与档案记载不一致的人员不得应聘；</w:t>
      </w:r>
    </w:p>
    <w:p w:rsidR="00936A80" w:rsidRDefault="00936A80" w:rsidP="00936A80">
      <w:pPr>
        <w:widowControl/>
        <w:spacing w:line="520" w:lineRule="exact"/>
        <w:ind w:firstLine="641"/>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（2）在各级各类公务员、事业单位、国有企业招考（聘）中被认定有舞弊等严重违反纪律行为的人员</w:t>
      </w:r>
      <w:r>
        <w:rPr>
          <w:rFonts w:ascii="仿宋_GB2312" w:eastAsia="仿宋_GB2312" w:hAnsi="仿宋_GB2312" w:cs="仿宋_GB2312" w:hint="eastAsia"/>
          <w:sz w:val="32"/>
          <w:szCs w:val="32"/>
        </w:rPr>
        <w:t>、有恶意失信行为被法院纳入失信人员名单尚未撤销的、</w:t>
      </w:r>
      <w:r>
        <w:rPr>
          <w:rFonts w:ascii="仿宋_GB2312" w:eastAsia="仿宋_GB2312" w:hAnsi="仿宋_GB2312" w:cs="仿宋_GB2312" w:hint="eastAsia"/>
          <w:kern w:val="0"/>
          <w:sz w:val="32"/>
          <w:szCs w:val="32"/>
          <w:shd w:val="clear" w:color="auto" w:fill="FFFFFF"/>
          <w:lang w:bidi="ar"/>
        </w:rPr>
        <w:t>在读全日制普通高校非应届毕业生、现役军人以及法律法规规定不得聘用的其他情形人员不得应聘，在读全日制普通高校非应届毕业生不能用已取得的学历学位作为条件应聘；</w:t>
      </w:r>
    </w:p>
    <w:p w:rsidR="00936A80" w:rsidRDefault="00936A80" w:rsidP="00936A80">
      <w:pPr>
        <w:widowControl/>
        <w:spacing w:line="520" w:lineRule="exact"/>
        <w:ind w:firstLine="641"/>
        <w:jc w:val="left"/>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（3）五莲县机关事业单位在编和人员控制总量备案管理人员不得应聘。</w:t>
      </w:r>
    </w:p>
    <w:p w:rsidR="00936A80" w:rsidRDefault="00936A80" w:rsidP="00936A80">
      <w:pPr>
        <w:spacing w:line="520" w:lineRule="exact"/>
        <w:ind w:firstLineChars="200" w:firstLine="640"/>
        <w:rPr>
          <w:rFonts w:eastAsia="仿宋_GB2312"/>
          <w:sz w:val="32"/>
          <w:szCs w:val="32"/>
        </w:rPr>
      </w:pPr>
      <w:r>
        <w:rPr>
          <w:rFonts w:ascii="仿宋_GB2312" w:eastAsia="仿宋_GB2312" w:hAnsi="宋体" w:cs="宋体" w:hint="eastAsia"/>
          <w:kern w:val="0"/>
          <w:sz w:val="32"/>
          <w:szCs w:val="32"/>
        </w:rPr>
        <w:t>应聘人员不得应聘有《事业单位人事管理回避规定》（</w:t>
      </w:r>
      <w:proofErr w:type="gramStart"/>
      <w:r>
        <w:rPr>
          <w:rFonts w:ascii="仿宋_GB2312" w:eastAsia="仿宋_GB2312" w:hAnsi="宋体" w:cs="宋体" w:hint="eastAsia"/>
          <w:kern w:val="0"/>
          <w:sz w:val="32"/>
          <w:szCs w:val="32"/>
        </w:rPr>
        <w:t>人社部规</w:t>
      </w:r>
      <w:proofErr w:type="gramEnd"/>
      <w:r>
        <w:rPr>
          <w:rFonts w:ascii="仿宋_GB2312" w:eastAsia="仿宋_GB2312" w:hAnsi="宋体" w:cs="宋体" w:hint="eastAsia"/>
          <w:kern w:val="0"/>
          <w:sz w:val="32"/>
          <w:szCs w:val="32"/>
        </w:rPr>
        <w:t>〔2019〕1号）中应回避情形的岗位。</w:t>
      </w:r>
    </w:p>
    <w:p w:rsidR="00936A80" w:rsidRDefault="00936A80" w:rsidP="00936A80">
      <w:pPr>
        <w:snapToGrid w:val="0"/>
        <w:spacing w:line="520" w:lineRule="exact"/>
        <w:ind w:firstLineChars="196" w:firstLine="630"/>
        <w:rPr>
          <w:rFonts w:eastAsia="楷体_GB2312"/>
          <w:b/>
          <w:sz w:val="32"/>
          <w:szCs w:val="32"/>
        </w:rPr>
      </w:pPr>
      <w:r>
        <w:rPr>
          <w:rFonts w:eastAsia="楷体_GB2312" w:hint="eastAsia"/>
          <w:b/>
          <w:sz w:val="32"/>
          <w:szCs w:val="32"/>
        </w:rPr>
        <w:t>3.</w:t>
      </w:r>
      <w:r>
        <w:rPr>
          <w:rFonts w:eastAsia="楷体_GB2312" w:hint="eastAsia"/>
          <w:b/>
          <w:sz w:val="32"/>
          <w:szCs w:val="32"/>
        </w:rPr>
        <w:t>留学回国人员应聘需要提供哪些材料？</w:t>
      </w:r>
    </w:p>
    <w:p w:rsidR="00936A80" w:rsidRDefault="00936A80" w:rsidP="00936A80">
      <w:pPr>
        <w:spacing w:line="520" w:lineRule="exact"/>
        <w:ind w:firstLineChars="200" w:firstLine="640"/>
        <w:rPr>
          <w:rFonts w:eastAsia="仿宋_GB2312"/>
          <w:sz w:val="32"/>
          <w:szCs w:val="32"/>
        </w:rPr>
      </w:pPr>
      <w:r>
        <w:rPr>
          <w:rFonts w:eastAsia="仿宋_GB2312" w:hint="eastAsia"/>
          <w:sz w:val="32"/>
          <w:szCs w:val="32"/>
        </w:rPr>
        <w:t>留学回国人员应聘的，除需提供《简章》中规定的相关材料</w:t>
      </w:r>
      <w:r>
        <w:rPr>
          <w:rFonts w:eastAsia="仿宋_GB2312" w:hint="eastAsia"/>
          <w:sz w:val="32"/>
          <w:szCs w:val="32"/>
        </w:rPr>
        <w:lastRenderedPageBreak/>
        <w:t>外，还要提供国家教育部门的学历学位认证。应聘人员可登录教育部留学服务中心网站（</w:t>
      </w:r>
      <w:r>
        <w:rPr>
          <w:rFonts w:eastAsia="仿宋_GB2312" w:hint="eastAsia"/>
          <w:sz w:val="32"/>
          <w:szCs w:val="32"/>
        </w:rPr>
        <w:t>http://www.cscse.edu.cn</w:t>
      </w:r>
      <w:r>
        <w:rPr>
          <w:rFonts w:eastAsia="仿宋_GB2312" w:hint="eastAsia"/>
          <w:sz w:val="32"/>
          <w:szCs w:val="32"/>
        </w:rPr>
        <w:t>）查询认证的有关要求和程序。学历认证材料，在面试前与其他材料一并交招聘单位审核。</w:t>
      </w:r>
    </w:p>
    <w:p w:rsidR="00936A80" w:rsidRDefault="00936A80" w:rsidP="00936A80">
      <w:pPr>
        <w:snapToGrid w:val="0"/>
        <w:spacing w:line="520" w:lineRule="exact"/>
        <w:ind w:firstLineChars="196" w:firstLine="630"/>
        <w:rPr>
          <w:rFonts w:eastAsia="楷体_GB2312"/>
          <w:b/>
          <w:sz w:val="32"/>
          <w:szCs w:val="32"/>
        </w:rPr>
      </w:pPr>
      <w:r>
        <w:rPr>
          <w:rFonts w:eastAsia="楷体_GB2312" w:hint="eastAsia"/>
          <w:b/>
          <w:sz w:val="32"/>
          <w:szCs w:val="32"/>
        </w:rPr>
        <w:t>4.</w:t>
      </w:r>
      <w:r>
        <w:rPr>
          <w:rFonts w:eastAsia="楷体_GB2312" w:hint="eastAsia"/>
          <w:b/>
          <w:sz w:val="32"/>
          <w:szCs w:val="32"/>
        </w:rPr>
        <w:t>对学历学位及相关证书取得时间有什么要求？</w:t>
      </w:r>
    </w:p>
    <w:p w:rsidR="00936A80" w:rsidRDefault="00936A80" w:rsidP="00936A80">
      <w:pPr>
        <w:spacing w:line="520" w:lineRule="exact"/>
        <w:ind w:firstLineChars="200" w:firstLine="640"/>
        <w:rPr>
          <w:rFonts w:eastAsia="仿宋_GB2312"/>
          <w:sz w:val="32"/>
          <w:szCs w:val="32"/>
        </w:rPr>
      </w:pPr>
      <w:r>
        <w:rPr>
          <w:rFonts w:eastAsia="仿宋_GB2312" w:hint="eastAsia"/>
          <w:sz w:val="32"/>
          <w:szCs w:val="32"/>
        </w:rPr>
        <w:t>应聘人员的国家承认的学历、学位证书须在</w:t>
      </w:r>
      <w:r>
        <w:rPr>
          <w:rFonts w:eastAsia="仿宋_GB2312" w:hint="eastAsia"/>
          <w:sz w:val="32"/>
          <w:szCs w:val="32"/>
        </w:rPr>
        <w:t>2020</w:t>
      </w:r>
      <w:r>
        <w:rPr>
          <w:rFonts w:eastAsia="仿宋_GB2312" w:hint="eastAsia"/>
          <w:sz w:val="32"/>
          <w:szCs w:val="32"/>
        </w:rPr>
        <w:t>年</w:t>
      </w:r>
      <w:r>
        <w:rPr>
          <w:rFonts w:eastAsia="仿宋_GB2312" w:hint="eastAsia"/>
          <w:sz w:val="32"/>
          <w:szCs w:val="32"/>
        </w:rPr>
        <w:t>7</w:t>
      </w:r>
      <w:r>
        <w:rPr>
          <w:rFonts w:eastAsia="仿宋_GB2312" w:hint="eastAsia"/>
          <w:sz w:val="32"/>
          <w:szCs w:val="32"/>
        </w:rPr>
        <w:t>月</w:t>
      </w:r>
      <w:r>
        <w:rPr>
          <w:rFonts w:eastAsia="仿宋_GB2312" w:hint="eastAsia"/>
          <w:sz w:val="32"/>
          <w:szCs w:val="32"/>
        </w:rPr>
        <w:t>24</w:t>
      </w:r>
      <w:r>
        <w:rPr>
          <w:rFonts w:eastAsia="仿宋_GB2312" w:hint="eastAsia"/>
          <w:sz w:val="32"/>
          <w:szCs w:val="32"/>
        </w:rPr>
        <w:t>日之前取得。</w:t>
      </w:r>
    </w:p>
    <w:p w:rsidR="00936A80" w:rsidRDefault="00936A80" w:rsidP="00936A80">
      <w:pPr>
        <w:snapToGrid w:val="0"/>
        <w:spacing w:line="520" w:lineRule="exact"/>
        <w:ind w:firstLineChars="196" w:firstLine="630"/>
        <w:rPr>
          <w:rFonts w:eastAsia="楷体_GB2312"/>
          <w:b/>
          <w:sz w:val="32"/>
          <w:szCs w:val="32"/>
        </w:rPr>
      </w:pPr>
      <w:r>
        <w:rPr>
          <w:rFonts w:eastAsia="楷体_GB2312" w:hint="eastAsia"/>
          <w:b/>
          <w:sz w:val="32"/>
          <w:szCs w:val="32"/>
        </w:rPr>
        <w:t>5.</w:t>
      </w:r>
      <w:r>
        <w:rPr>
          <w:rFonts w:eastAsia="楷体_GB2312" w:hint="eastAsia"/>
          <w:b/>
          <w:sz w:val="32"/>
          <w:szCs w:val="32"/>
        </w:rPr>
        <w:t>学历学位高于岗位要求的人员能否应聘？</w:t>
      </w:r>
    </w:p>
    <w:p w:rsidR="00936A80" w:rsidRDefault="00936A80" w:rsidP="00936A80">
      <w:pPr>
        <w:spacing w:line="520" w:lineRule="exact"/>
        <w:ind w:firstLineChars="200" w:firstLine="640"/>
        <w:rPr>
          <w:rFonts w:eastAsia="仿宋_GB2312"/>
          <w:sz w:val="32"/>
          <w:szCs w:val="32"/>
        </w:rPr>
      </w:pPr>
      <w:r>
        <w:rPr>
          <w:rFonts w:eastAsia="仿宋_GB2312" w:hint="eastAsia"/>
          <w:sz w:val="32"/>
          <w:szCs w:val="32"/>
        </w:rPr>
        <w:t>学历学位高于岗位条件要求，专业条件符合岗位规定的可以应聘。</w:t>
      </w:r>
    </w:p>
    <w:p w:rsidR="00936A80" w:rsidRDefault="00936A80" w:rsidP="00936A80">
      <w:pPr>
        <w:snapToGrid w:val="0"/>
        <w:spacing w:line="520" w:lineRule="exact"/>
        <w:ind w:firstLineChars="196" w:firstLine="630"/>
        <w:rPr>
          <w:rFonts w:eastAsia="楷体_GB2312"/>
          <w:b/>
          <w:sz w:val="32"/>
          <w:szCs w:val="32"/>
        </w:rPr>
      </w:pPr>
      <w:r>
        <w:rPr>
          <w:rFonts w:eastAsia="楷体_GB2312" w:hint="eastAsia"/>
          <w:b/>
          <w:sz w:val="32"/>
          <w:szCs w:val="32"/>
        </w:rPr>
        <w:t>6.</w:t>
      </w:r>
      <w:r>
        <w:rPr>
          <w:rFonts w:eastAsia="楷体_GB2312" w:hint="eastAsia"/>
          <w:b/>
          <w:sz w:val="32"/>
          <w:szCs w:val="32"/>
        </w:rPr>
        <w:t>岗位及要求表中所要求的专业如何理解？</w:t>
      </w:r>
    </w:p>
    <w:p w:rsidR="00936A80" w:rsidRDefault="00936A80" w:rsidP="00936A80">
      <w:pPr>
        <w:spacing w:line="520" w:lineRule="exact"/>
        <w:ind w:firstLineChars="200" w:firstLine="640"/>
        <w:rPr>
          <w:rFonts w:eastAsia="仿宋_GB2312"/>
          <w:sz w:val="32"/>
          <w:szCs w:val="32"/>
        </w:rPr>
      </w:pPr>
      <w:r>
        <w:rPr>
          <w:rFonts w:eastAsia="仿宋_GB2312" w:hint="eastAsia"/>
          <w:sz w:val="32"/>
          <w:szCs w:val="32"/>
        </w:rPr>
        <w:t>岗位及要求表中所要求的专业名称，主要参考教育部制定的现行高等教育专业目录设置，以报考人员所获毕业证或国家承认的学历教育证书上注明的专业为准。</w:t>
      </w:r>
    </w:p>
    <w:p w:rsidR="00936A80" w:rsidRDefault="00936A80" w:rsidP="00936A80">
      <w:pPr>
        <w:snapToGrid w:val="0"/>
        <w:spacing w:line="520" w:lineRule="exact"/>
        <w:ind w:firstLineChars="196" w:firstLine="630"/>
        <w:rPr>
          <w:rFonts w:eastAsia="楷体_GB2312"/>
          <w:b/>
          <w:sz w:val="32"/>
          <w:szCs w:val="32"/>
        </w:rPr>
      </w:pPr>
      <w:r>
        <w:rPr>
          <w:rFonts w:eastAsia="楷体_GB2312" w:hint="eastAsia"/>
          <w:b/>
          <w:sz w:val="32"/>
          <w:szCs w:val="32"/>
        </w:rPr>
        <w:t>7.</w:t>
      </w:r>
      <w:r>
        <w:rPr>
          <w:rFonts w:eastAsia="楷体_GB2312" w:hint="eastAsia"/>
          <w:b/>
          <w:sz w:val="32"/>
          <w:szCs w:val="32"/>
        </w:rPr>
        <w:t>网上填写报名信息时应注意什么？</w:t>
      </w:r>
    </w:p>
    <w:p w:rsidR="00936A80" w:rsidRDefault="00936A80" w:rsidP="00936A80">
      <w:pPr>
        <w:spacing w:line="520" w:lineRule="exact"/>
        <w:ind w:firstLineChars="200" w:firstLine="640"/>
        <w:rPr>
          <w:rFonts w:eastAsia="仿宋_GB2312"/>
          <w:sz w:val="32"/>
          <w:szCs w:val="32"/>
        </w:rPr>
      </w:pPr>
      <w:r>
        <w:rPr>
          <w:rFonts w:eastAsia="仿宋_GB2312" w:hint="eastAsia"/>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rsidR="00936A80" w:rsidRDefault="00936A80" w:rsidP="00936A80">
      <w:pPr>
        <w:snapToGrid w:val="0"/>
        <w:spacing w:line="520" w:lineRule="exact"/>
        <w:ind w:firstLineChars="196" w:firstLine="630"/>
        <w:rPr>
          <w:rFonts w:eastAsia="楷体_GB2312"/>
          <w:b/>
          <w:sz w:val="32"/>
          <w:szCs w:val="32"/>
        </w:rPr>
      </w:pPr>
      <w:r>
        <w:rPr>
          <w:rFonts w:eastAsia="楷体_GB2312" w:hint="eastAsia"/>
          <w:b/>
          <w:sz w:val="32"/>
          <w:szCs w:val="32"/>
        </w:rPr>
        <w:t>8.</w:t>
      </w:r>
      <w:r>
        <w:rPr>
          <w:rFonts w:eastAsia="楷体_GB2312" w:hint="eastAsia"/>
          <w:b/>
          <w:sz w:val="32"/>
          <w:szCs w:val="32"/>
        </w:rPr>
        <w:t>应聘人员在网上提供的照片有什么要求？</w:t>
      </w:r>
    </w:p>
    <w:p w:rsidR="00936A80" w:rsidRDefault="00936A80" w:rsidP="00936A80">
      <w:pPr>
        <w:spacing w:line="520" w:lineRule="exact"/>
        <w:ind w:firstLineChars="200" w:firstLine="640"/>
        <w:rPr>
          <w:rFonts w:ascii="仿宋_GB2312" w:eastAsia="仿宋_GB2312" w:hAnsi="Tahoma" w:cs="Tahoma" w:hint="eastAsia"/>
          <w:sz w:val="32"/>
          <w:szCs w:val="32"/>
        </w:rPr>
      </w:pPr>
      <w:r>
        <w:rPr>
          <w:rFonts w:ascii="仿宋_GB2312" w:eastAsia="仿宋_GB2312" w:hAnsi="Tahoma" w:cs="Tahoma" w:hint="eastAsia"/>
          <w:sz w:val="32"/>
          <w:szCs w:val="32"/>
        </w:rPr>
        <w:t>应聘人员在网上报名时提供的照片</w:t>
      </w:r>
      <w:r>
        <w:rPr>
          <w:rFonts w:eastAsia="仿宋_GB2312" w:hint="eastAsia"/>
          <w:sz w:val="32"/>
          <w:szCs w:val="32"/>
        </w:rPr>
        <w:t>必须是</w:t>
      </w:r>
      <w:r>
        <w:rPr>
          <w:rFonts w:ascii="仿宋_GB2312" w:eastAsia="仿宋_GB2312" w:hAnsi="Tahoma" w:cs="Tahoma" w:hint="eastAsia"/>
          <w:sz w:val="32"/>
          <w:szCs w:val="32"/>
        </w:rPr>
        <w:t>1寸</w:t>
      </w:r>
      <w:r>
        <w:rPr>
          <w:rFonts w:eastAsia="仿宋_GB2312" w:hint="eastAsia"/>
          <w:sz w:val="32"/>
          <w:szCs w:val="32"/>
        </w:rPr>
        <w:t>近期正面免</w:t>
      </w:r>
      <w:r>
        <w:rPr>
          <w:rFonts w:eastAsia="仿宋_GB2312" w:hint="eastAsia"/>
          <w:sz w:val="32"/>
          <w:szCs w:val="32"/>
        </w:rPr>
        <w:lastRenderedPageBreak/>
        <w:t>冠证件照，</w:t>
      </w:r>
      <w:r>
        <w:rPr>
          <w:rFonts w:ascii="仿宋_GB2312" w:eastAsia="仿宋_GB2312" w:hAnsi="Tahoma" w:cs="Tahoma" w:hint="eastAsia"/>
          <w:sz w:val="32"/>
          <w:szCs w:val="32"/>
        </w:rPr>
        <w:t>文件类型为JPG，照片务必清晰。并且与进入面试</w:t>
      </w:r>
      <w:proofErr w:type="gramStart"/>
      <w:r>
        <w:rPr>
          <w:rFonts w:ascii="仿宋_GB2312" w:eastAsia="仿宋_GB2312" w:hAnsi="Tahoma" w:cs="Tahoma" w:hint="eastAsia"/>
          <w:sz w:val="32"/>
          <w:szCs w:val="32"/>
        </w:rPr>
        <w:t>后资格</w:t>
      </w:r>
      <w:proofErr w:type="gramEnd"/>
      <w:r>
        <w:rPr>
          <w:rFonts w:ascii="仿宋_GB2312" w:eastAsia="仿宋_GB2312" w:hAnsi="Tahoma" w:cs="Tahoma" w:hint="eastAsia"/>
          <w:sz w:val="32"/>
          <w:szCs w:val="32"/>
        </w:rPr>
        <w:t>审查所提供的照片同一底版。</w:t>
      </w:r>
    </w:p>
    <w:p w:rsidR="00936A80" w:rsidRDefault="00936A80" w:rsidP="00936A80">
      <w:pPr>
        <w:snapToGrid w:val="0"/>
        <w:spacing w:line="520" w:lineRule="exact"/>
        <w:ind w:firstLineChars="200" w:firstLine="643"/>
        <w:rPr>
          <w:rFonts w:eastAsia="楷体_GB2312"/>
          <w:b/>
          <w:sz w:val="32"/>
          <w:szCs w:val="32"/>
        </w:rPr>
      </w:pPr>
      <w:r>
        <w:rPr>
          <w:rFonts w:eastAsia="楷体_GB2312" w:hint="eastAsia"/>
          <w:b/>
          <w:sz w:val="32"/>
          <w:szCs w:val="32"/>
        </w:rPr>
        <w:t>9.</w:t>
      </w:r>
      <w:r>
        <w:rPr>
          <w:rFonts w:eastAsia="楷体_GB2312" w:hint="eastAsia"/>
          <w:b/>
          <w:sz w:val="32"/>
          <w:szCs w:val="32"/>
        </w:rPr>
        <w:t>未通过资格初审的报名信息能否修改</w:t>
      </w:r>
      <w:r>
        <w:rPr>
          <w:rFonts w:eastAsia="楷体_GB2312" w:hint="eastAsia"/>
          <w:b/>
          <w:sz w:val="32"/>
          <w:szCs w:val="32"/>
        </w:rPr>
        <w:t>?</w:t>
      </w:r>
    </w:p>
    <w:p w:rsidR="00936A80" w:rsidRDefault="00936A80" w:rsidP="00936A80">
      <w:pPr>
        <w:spacing w:line="520" w:lineRule="exact"/>
        <w:ind w:firstLineChars="200" w:firstLine="640"/>
        <w:rPr>
          <w:rFonts w:eastAsia="仿宋_GB2312"/>
          <w:sz w:val="32"/>
          <w:szCs w:val="32"/>
        </w:rPr>
      </w:pPr>
      <w:r>
        <w:rPr>
          <w:rFonts w:eastAsia="仿宋_GB2312" w:hint="eastAsia"/>
          <w:sz w:val="32"/>
          <w:szCs w:val="32"/>
        </w:rPr>
        <w:t>2020</w:t>
      </w:r>
      <w:r>
        <w:rPr>
          <w:rFonts w:eastAsia="仿宋_GB2312" w:hint="eastAsia"/>
          <w:sz w:val="32"/>
          <w:szCs w:val="32"/>
        </w:rPr>
        <w:t>年</w:t>
      </w:r>
      <w:r>
        <w:rPr>
          <w:rFonts w:eastAsia="仿宋_GB2312" w:hint="eastAsia"/>
          <w:sz w:val="32"/>
          <w:szCs w:val="32"/>
        </w:rPr>
        <w:t>7</w:t>
      </w:r>
      <w:r>
        <w:rPr>
          <w:rFonts w:eastAsia="仿宋_GB2312" w:hint="eastAsia"/>
          <w:sz w:val="32"/>
          <w:szCs w:val="32"/>
        </w:rPr>
        <w:t>月</w:t>
      </w:r>
      <w:r>
        <w:rPr>
          <w:rFonts w:eastAsia="仿宋_GB2312" w:hint="eastAsia"/>
          <w:sz w:val="32"/>
          <w:szCs w:val="32"/>
        </w:rPr>
        <w:t>27</w:t>
      </w:r>
      <w:r>
        <w:rPr>
          <w:rFonts w:eastAsia="仿宋_GB2312" w:hint="eastAsia"/>
          <w:sz w:val="32"/>
          <w:szCs w:val="32"/>
        </w:rPr>
        <w:t>日</w:t>
      </w:r>
      <w:r>
        <w:rPr>
          <w:rFonts w:eastAsia="仿宋_GB2312" w:hint="eastAsia"/>
          <w:sz w:val="32"/>
          <w:szCs w:val="32"/>
        </w:rPr>
        <w:t>17:00</w:t>
      </w:r>
      <w:r>
        <w:rPr>
          <w:rFonts w:eastAsia="仿宋_GB2312" w:hint="eastAsia"/>
          <w:sz w:val="32"/>
          <w:szCs w:val="32"/>
        </w:rPr>
        <w:t>前，单位尚未初审或者初审未通过的，应聘人员可以更改、补充报名信息，也可以改报其他岗位。其中，招聘单位要求补充信息的，应当及时完整地补充报名信息。</w:t>
      </w:r>
      <w:r>
        <w:rPr>
          <w:rFonts w:eastAsia="仿宋_GB2312" w:hint="eastAsia"/>
          <w:sz w:val="32"/>
          <w:szCs w:val="32"/>
        </w:rPr>
        <w:t>2020</w:t>
      </w:r>
      <w:r>
        <w:rPr>
          <w:rFonts w:eastAsia="仿宋_GB2312" w:hint="eastAsia"/>
          <w:sz w:val="32"/>
          <w:szCs w:val="32"/>
        </w:rPr>
        <w:t>年</w:t>
      </w:r>
      <w:r>
        <w:rPr>
          <w:rFonts w:eastAsia="仿宋_GB2312" w:hint="eastAsia"/>
          <w:sz w:val="32"/>
          <w:szCs w:val="32"/>
        </w:rPr>
        <w:t>7</w:t>
      </w:r>
      <w:r>
        <w:rPr>
          <w:rFonts w:eastAsia="仿宋_GB2312" w:hint="eastAsia"/>
          <w:sz w:val="32"/>
          <w:szCs w:val="32"/>
        </w:rPr>
        <w:t>月</w:t>
      </w:r>
      <w:r>
        <w:rPr>
          <w:rFonts w:eastAsia="仿宋_GB2312" w:hint="eastAsia"/>
          <w:sz w:val="32"/>
          <w:szCs w:val="32"/>
        </w:rPr>
        <w:t>27</w:t>
      </w:r>
      <w:r>
        <w:rPr>
          <w:rFonts w:eastAsia="仿宋_GB2312" w:hint="eastAsia"/>
          <w:sz w:val="32"/>
          <w:szCs w:val="32"/>
        </w:rPr>
        <w:t>日</w:t>
      </w:r>
      <w:r>
        <w:rPr>
          <w:rFonts w:eastAsia="仿宋_GB2312" w:hint="eastAsia"/>
          <w:sz w:val="32"/>
          <w:szCs w:val="32"/>
        </w:rPr>
        <w:t>17:00</w:t>
      </w:r>
      <w:r>
        <w:rPr>
          <w:rFonts w:eastAsia="仿宋_GB2312" w:hint="eastAsia"/>
          <w:sz w:val="32"/>
          <w:szCs w:val="32"/>
        </w:rPr>
        <w:t>后，初审未通过的，不能再改报其他岗位，不能再修改、补充报名信息。</w:t>
      </w:r>
    </w:p>
    <w:p w:rsidR="00936A80" w:rsidRDefault="00936A80" w:rsidP="00936A80">
      <w:pPr>
        <w:snapToGrid w:val="0"/>
        <w:spacing w:line="520" w:lineRule="exact"/>
        <w:ind w:firstLineChars="200" w:firstLine="643"/>
        <w:rPr>
          <w:rFonts w:eastAsia="楷体_GB2312"/>
          <w:b/>
          <w:sz w:val="32"/>
          <w:szCs w:val="32"/>
        </w:rPr>
      </w:pPr>
      <w:r>
        <w:rPr>
          <w:rFonts w:eastAsia="楷体_GB2312" w:hint="eastAsia"/>
          <w:b/>
          <w:sz w:val="32"/>
          <w:szCs w:val="32"/>
        </w:rPr>
        <w:t>10.</w:t>
      </w:r>
      <w:r>
        <w:rPr>
          <w:rFonts w:eastAsia="楷体_GB2312" w:hint="eastAsia"/>
          <w:b/>
          <w:sz w:val="32"/>
          <w:szCs w:val="32"/>
        </w:rPr>
        <w:t>什么是岗位改报</w:t>
      </w:r>
      <w:r>
        <w:rPr>
          <w:rFonts w:eastAsia="楷体_GB2312" w:hint="eastAsia"/>
          <w:b/>
          <w:sz w:val="32"/>
          <w:szCs w:val="32"/>
        </w:rPr>
        <w:t>?</w:t>
      </w:r>
    </w:p>
    <w:p w:rsidR="00936A80" w:rsidRDefault="00936A80" w:rsidP="00936A80">
      <w:pPr>
        <w:spacing w:line="520" w:lineRule="exact"/>
        <w:ind w:firstLineChars="200" w:firstLine="640"/>
        <w:rPr>
          <w:rFonts w:eastAsia="仿宋_GB2312"/>
          <w:sz w:val="32"/>
          <w:szCs w:val="32"/>
        </w:rPr>
      </w:pPr>
      <w:r>
        <w:rPr>
          <w:rFonts w:eastAsia="仿宋_GB2312" w:hint="eastAsia"/>
          <w:sz w:val="32"/>
          <w:szCs w:val="32"/>
        </w:rPr>
        <w:t>为保障广大</w:t>
      </w:r>
      <w:r>
        <w:rPr>
          <w:rFonts w:ascii="仿宋_GB2312" w:eastAsia="仿宋_GB2312" w:hAnsi="仿宋_GB2312" w:cs="仿宋_GB2312" w:hint="eastAsia"/>
          <w:sz w:val="32"/>
          <w:szCs w:val="32"/>
        </w:rPr>
        <w:t>应聘人员</w:t>
      </w:r>
      <w:r>
        <w:rPr>
          <w:rFonts w:eastAsia="仿宋_GB2312" w:hint="eastAsia"/>
          <w:sz w:val="32"/>
          <w:szCs w:val="32"/>
        </w:rPr>
        <w:t>的权利，对于应聘人数达不到规定比例，取消招聘岗位的应聘人员，可在规定时间内改报本次招聘中的其他符合条件岗位。改报只进行一次，未通过资格初审的不能改报。</w:t>
      </w:r>
    </w:p>
    <w:p w:rsidR="00936A80" w:rsidRDefault="00936A80" w:rsidP="00936A80">
      <w:pPr>
        <w:spacing w:line="520" w:lineRule="exact"/>
        <w:ind w:firstLineChars="200" w:firstLine="640"/>
        <w:rPr>
          <w:rFonts w:eastAsia="仿宋_GB2312"/>
          <w:sz w:val="32"/>
          <w:szCs w:val="32"/>
        </w:rPr>
      </w:pPr>
      <w:r>
        <w:rPr>
          <w:rFonts w:eastAsia="仿宋_GB2312" w:hint="eastAsia"/>
          <w:sz w:val="32"/>
          <w:szCs w:val="32"/>
        </w:rPr>
        <w:t>如果应聘人员不参加岗位改报或没有符合条件的其他岗位不能改报的，考试机构将为其办理笔试考</w:t>
      </w:r>
      <w:proofErr w:type="gramStart"/>
      <w:r>
        <w:rPr>
          <w:rFonts w:eastAsia="仿宋_GB2312" w:hint="eastAsia"/>
          <w:sz w:val="32"/>
          <w:szCs w:val="32"/>
        </w:rPr>
        <w:t>务</w:t>
      </w:r>
      <w:proofErr w:type="gramEnd"/>
      <w:r>
        <w:rPr>
          <w:rFonts w:eastAsia="仿宋_GB2312" w:hint="eastAsia"/>
          <w:sz w:val="32"/>
          <w:szCs w:val="32"/>
        </w:rPr>
        <w:t>费退费。请应聘人员在确认缴费后，注意关注取消岗位公告，并保持联系方式畅通。</w:t>
      </w:r>
    </w:p>
    <w:p w:rsidR="00936A80" w:rsidRDefault="00936A80" w:rsidP="00936A80">
      <w:pPr>
        <w:snapToGrid w:val="0"/>
        <w:spacing w:line="520" w:lineRule="exact"/>
        <w:ind w:firstLineChars="200" w:firstLine="643"/>
        <w:rPr>
          <w:rFonts w:eastAsia="楷体_GB2312"/>
          <w:b/>
          <w:sz w:val="32"/>
          <w:szCs w:val="32"/>
        </w:rPr>
      </w:pPr>
      <w:r>
        <w:rPr>
          <w:rFonts w:eastAsia="楷体_GB2312"/>
          <w:b/>
          <w:sz w:val="32"/>
          <w:szCs w:val="32"/>
        </w:rPr>
        <w:t>1</w:t>
      </w:r>
      <w:r>
        <w:rPr>
          <w:rFonts w:eastAsia="楷体_GB2312" w:hint="eastAsia"/>
          <w:b/>
          <w:sz w:val="32"/>
          <w:szCs w:val="32"/>
        </w:rPr>
        <w:t>1.</w:t>
      </w:r>
      <w:r>
        <w:rPr>
          <w:rFonts w:eastAsia="楷体_GB2312" w:hint="eastAsia"/>
          <w:b/>
          <w:sz w:val="32"/>
          <w:szCs w:val="32"/>
        </w:rPr>
        <w:t>享受减免有关考</w:t>
      </w:r>
      <w:proofErr w:type="gramStart"/>
      <w:r>
        <w:rPr>
          <w:rFonts w:eastAsia="楷体_GB2312" w:hint="eastAsia"/>
          <w:b/>
          <w:sz w:val="32"/>
          <w:szCs w:val="32"/>
        </w:rPr>
        <w:t>务</w:t>
      </w:r>
      <w:proofErr w:type="gramEnd"/>
      <w:r>
        <w:rPr>
          <w:rFonts w:eastAsia="楷体_GB2312" w:hint="eastAsia"/>
          <w:b/>
          <w:sz w:val="32"/>
          <w:szCs w:val="32"/>
        </w:rPr>
        <w:t>费用的农村特困大学生、城市低保人员、残疾人需提供哪些证明材料？</w:t>
      </w:r>
    </w:p>
    <w:p w:rsidR="00936A80" w:rsidRDefault="00936A80" w:rsidP="00936A80">
      <w:pPr>
        <w:spacing w:line="520" w:lineRule="exact"/>
        <w:ind w:firstLineChars="200" w:firstLine="640"/>
        <w:rPr>
          <w:rFonts w:eastAsia="仿宋_GB2312"/>
          <w:sz w:val="32"/>
          <w:szCs w:val="32"/>
        </w:rPr>
      </w:pPr>
      <w:r>
        <w:rPr>
          <w:rFonts w:ascii="仿宋_GB2312" w:eastAsia="仿宋_GB2312" w:hAnsi="宋体" w:cs="宋体"/>
          <w:kern w:val="0"/>
          <w:sz w:val="32"/>
          <w:szCs w:val="32"/>
        </w:rPr>
        <w:t>享受国家最低生活保障金的城镇家庭的报考人员，提交家庭所在地的县(市)、区民政部门出具的享受最低生活保障的证明和</w:t>
      </w:r>
      <w:proofErr w:type="gramStart"/>
      <w:r>
        <w:rPr>
          <w:rFonts w:ascii="仿宋_GB2312" w:eastAsia="仿宋_GB2312" w:hAnsi="宋体" w:cs="宋体"/>
          <w:kern w:val="0"/>
          <w:sz w:val="32"/>
          <w:szCs w:val="32"/>
        </w:rPr>
        <w:t>低保证</w:t>
      </w:r>
      <w:proofErr w:type="gramEnd"/>
      <w:r>
        <w:rPr>
          <w:rFonts w:ascii="仿宋_GB2312" w:eastAsia="仿宋_GB2312" w:hAnsi="宋体" w:cs="宋体"/>
          <w:kern w:val="0"/>
          <w:sz w:val="32"/>
          <w:szCs w:val="32"/>
        </w:rPr>
        <w:t>原件和复印件;农村绝对贫困家庭人员，提交家庭所在地的县(市)、区扶贫办(部门)出具的特困证明和特困家庭基本情况档案卡，或者出具由山东省人力资源社会保障厅、省教育厅核发的《山东省特困家庭毕业生就业服务卡》原件和复印件。</w:t>
      </w:r>
    </w:p>
    <w:p w:rsidR="00936A80" w:rsidRDefault="00936A80" w:rsidP="00936A80">
      <w:pPr>
        <w:snapToGrid w:val="0"/>
        <w:spacing w:line="520" w:lineRule="exact"/>
        <w:ind w:firstLineChars="200" w:firstLine="643"/>
        <w:rPr>
          <w:rFonts w:eastAsia="楷体_GB2312"/>
          <w:b/>
          <w:sz w:val="32"/>
          <w:szCs w:val="32"/>
        </w:rPr>
      </w:pPr>
      <w:r>
        <w:rPr>
          <w:rFonts w:eastAsia="楷体_GB2312"/>
          <w:b/>
          <w:sz w:val="32"/>
          <w:szCs w:val="32"/>
        </w:rPr>
        <w:t>1</w:t>
      </w:r>
      <w:r>
        <w:rPr>
          <w:rFonts w:eastAsia="楷体_GB2312" w:hint="eastAsia"/>
          <w:b/>
          <w:sz w:val="32"/>
          <w:szCs w:val="32"/>
        </w:rPr>
        <w:t>2.</w:t>
      </w:r>
      <w:r>
        <w:rPr>
          <w:rFonts w:eastAsia="楷体_GB2312" w:hint="eastAsia"/>
          <w:b/>
          <w:sz w:val="32"/>
          <w:szCs w:val="32"/>
        </w:rPr>
        <w:t>违纪违规及存在</w:t>
      </w:r>
      <w:proofErr w:type="gramStart"/>
      <w:r>
        <w:rPr>
          <w:rFonts w:eastAsia="楷体_GB2312" w:hint="eastAsia"/>
          <w:b/>
          <w:sz w:val="32"/>
          <w:szCs w:val="32"/>
        </w:rPr>
        <w:t>不</w:t>
      </w:r>
      <w:proofErr w:type="gramEnd"/>
      <w:r>
        <w:rPr>
          <w:rFonts w:eastAsia="楷体_GB2312" w:hint="eastAsia"/>
          <w:b/>
          <w:sz w:val="32"/>
          <w:szCs w:val="32"/>
        </w:rPr>
        <w:t>诚信情形的应聘人员如何处理？</w:t>
      </w:r>
    </w:p>
    <w:p w:rsidR="00936A80" w:rsidRDefault="00936A80" w:rsidP="00936A80">
      <w:pPr>
        <w:spacing w:line="520" w:lineRule="exact"/>
        <w:ind w:firstLineChars="200" w:firstLine="640"/>
        <w:rPr>
          <w:rFonts w:eastAsia="仿宋_GB2312"/>
          <w:sz w:val="32"/>
          <w:szCs w:val="32"/>
        </w:rPr>
      </w:pPr>
      <w:r>
        <w:rPr>
          <w:rFonts w:eastAsia="仿宋_GB2312" w:hint="eastAsia"/>
          <w:sz w:val="32"/>
          <w:szCs w:val="32"/>
        </w:rPr>
        <w:lastRenderedPageBreak/>
        <w:t>应聘人员要严格遵守公开招聘的相关政策规定，遵从事业单位公开招聘主管部门、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w:t>
      </w:r>
      <w:r>
        <w:rPr>
          <w:rFonts w:eastAsia="仿宋_GB2312" w:hint="eastAsia"/>
          <w:sz w:val="32"/>
          <w:szCs w:val="32"/>
        </w:rPr>
        <w:t>35</w:t>
      </w:r>
      <w:r>
        <w:rPr>
          <w:rFonts w:eastAsia="仿宋_GB2312" w:hint="eastAsia"/>
          <w:sz w:val="32"/>
          <w:szCs w:val="32"/>
        </w:rPr>
        <w:t>号）处理，对招聘工作中存在</w:t>
      </w:r>
      <w:proofErr w:type="gramStart"/>
      <w:r>
        <w:rPr>
          <w:rFonts w:eastAsia="仿宋_GB2312" w:hint="eastAsia"/>
          <w:sz w:val="32"/>
          <w:szCs w:val="32"/>
        </w:rPr>
        <w:t>不</w:t>
      </w:r>
      <w:proofErr w:type="gramEnd"/>
      <w:r>
        <w:rPr>
          <w:rFonts w:eastAsia="仿宋_GB2312" w:hint="eastAsia"/>
          <w:sz w:val="32"/>
          <w:szCs w:val="32"/>
        </w:rPr>
        <w:t>诚信情形的应聘人员，纳入事业单位公开招聘违纪违规与诚信档案库。</w:t>
      </w:r>
    </w:p>
    <w:p w:rsidR="00936A80" w:rsidRDefault="00936A80" w:rsidP="00936A80">
      <w:pPr>
        <w:snapToGrid w:val="0"/>
        <w:spacing w:line="520" w:lineRule="exact"/>
        <w:ind w:firstLineChars="200" w:firstLine="643"/>
        <w:rPr>
          <w:rFonts w:eastAsia="楷体_GB2312"/>
          <w:b/>
          <w:sz w:val="32"/>
          <w:szCs w:val="32"/>
        </w:rPr>
      </w:pPr>
      <w:r>
        <w:rPr>
          <w:rFonts w:eastAsia="楷体_GB2312"/>
          <w:b/>
          <w:sz w:val="32"/>
          <w:szCs w:val="32"/>
        </w:rPr>
        <w:t>1</w:t>
      </w:r>
      <w:r>
        <w:rPr>
          <w:rFonts w:eastAsia="楷体_GB2312" w:hint="eastAsia"/>
          <w:b/>
          <w:sz w:val="32"/>
          <w:szCs w:val="32"/>
        </w:rPr>
        <w:t>3.</w:t>
      </w:r>
      <w:r>
        <w:rPr>
          <w:rFonts w:eastAsia="楷体_GB2312" w:hint="eastAsia"/>
          <w:b/>
          <w:sz w:val="32"/>
          <w:szCs w:val="32"/>
        </w:rPr>
        <w:t>是否有指定的考试辅导书和培训班？</w:t>
      </w:r>
    </w:p>
    <w:p w:rsidR="00936A80" w:rsidRDefault="00936A80" w:rsidP="00936A80">
      <w:pPr>
        <w:spacing w:line="520" w:lineRule="exact"/>
        <w:ind w:firstLineChars="200" w:firstLine="640"/>
        <w:rPr>
          <w:rFonts w:eastAsia="仿宋_GB2312"/>
          <w:sz w:val="32"/>
          <w:szCs w:val="32"/>
        </w:rPr>
      </w:pPr>
      <w:r>
        <w:rPr>
          <w:rFonts w:ascii="仿宋_GB2312" w:eastAsia="仿宋_GB2312" w:hAnsi="仿宋_GB2312" w:cs="仿宋_GB2312" w:hint="eastAsia"/>
          <w:sz w:val="32"/>
          <w:szCs w:val="32"/>
        </w:rPr>
        <w:t>五莲县</w:t>
      </w:r>
      <w:proofErr w:type="gramStart"/>
      <w:r>
        <w:rPr>
          <w:rFonts w:ascii="仿宋_GB2312" w:eastAsia="仿宋_GB2312" w:hAnsi="仿宋_GB2312" w:cs="仿宋_GB2312" w:hint="eastAsia"/>
          <w:sz w:val="32"/>
          <w:szCs w:val="32"/>
        </w:rPr>
        <w:t>教体系统</w:t>
      </w:r>
      <w:proofErr w:type="gramEnd"/>
      <w:r>
        <w:rPr>
          <w:rFonts w:ascii="仿宋_GB2312" w:eastAsia="仿宋_GB2312" w:hAnsi="仿宋_GB2312" w:cs="仿宋_GB2312" w:hint="eastAsia"/>
          <w:sz w:val="32"/>
          <w:szCs w:val="32"/>
        </w:rPr>
        <w:t>公开招聘考试</w:t>
      </w:r>
      <w:r>
        <w:rPr>
          <w:rFonts w:ascii="仿宋_GB2312" w:eastAsia="仿宋_GB2312" w:hAnsi="MT Extra" w:cs="MT Extra" w:hint="eastAsia"/>
          <w:sz w:val="32"/>
          <w:szCs w:val="32"/>
        </w:rPr>
        <w:t>不指定辅导用书，不举办也不授权或委托任何机构举办考试辅导培训班。</w:t>
      </w:r>
    </w:p>
    <w:p w:rsidR="00936A80" w:rsidRDefault="00936A80" w:rsidP="00936A80">
      <w:pPr>
        <w:spacing w:line="520" w:lineRule="exact"/>
      </w:pPr>
    </w:p>
    <w:p w:rsidR="00DE0C58" w:rsidRPr="00936A80" w:rsidRDefault="00DE0C58" w:rsidP="00936A80"/>
    <w:sectPr w:rsidR="00DE0C58" w:rsidRPr="00936A80" w:rsidSect="00A74555">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62"/>
    <w:rsid w:val="00021D72"/>
    <w:rsid w:val="00055F95"/>
    <w:rsid w:val="000A770B"/>
    <w:rsid w:val="00112A97"/>
    <w:rsid w:val="00192BD7"/>
    <w:rsid w:val="001F22DA"/>
    <w:rsid w:val="001F3956"/>
    <w:rsid w:val="00260D6A"/>
    <w:rsid w:val="00266D19"/>
    <w:rsid w:val="00444D80"/>
    <w:rsid w:val="00446C2E"/>
    <w:rsid w:val="004556F7"/>
    <w:rsid w:val="004C3462"/>
    <w:rsid w:val="00511AFE"/>
    <w:rsid w:val="00527098"/>
    <w:rsid w:val="00624D71"/>
    <w:rsid w:val="00633A24"/>
    <w:rsid w:val="00663296"/>
    <w:rsid w:val="006A3532"/>
    <w:rsid w:val="006A3F53"/>
    <w:rsid w:val="007C306F"/>
    <w:rsid w:val="00936A80"/>
    <w:rsid w:val="00947DCF"/>
    <w:rsid w:val="00992215"/>
    <w:rsid w:val="009B4AC5"/>
    <w:rsid w:val="00A74555"/>
    <w:rsid w:val="00AC5D3F"/>
    <w:rsid w:val="00AF21F7"/>
    <w:rsid w:val="00BE2A22"/>
    <w:rsid w:val="00BE7861"/>
    <w:rsid w:val="00C012E2"/>
    <w:rsid w:val="00C6034A"/>
    <w:rsid w:val="00C82E96"/>
    <w:rsid w:val="00D16569"/>
    <w:rsid w:val="00D77D41"/>
    <w:rsid w:val="00D93BBC"/>
    <w:rsid w:val="00DB2F03"/>
    <w:rsid w:val="00DE0C58"/>
    <w:rsid w:val="00EC0C8A"/>
    <w:rsid w:val="00F578FC"/>
    <w:rsid w:val="00F86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2020-07-08T11:05:00Z</cp:lastPrinted>
  <dcterms:created xsi:type="dcterms:W3CDTF">2020-07-08T07:56:00Z</dcterms:created>
  <dcterms:modified xsi:type="dcterms:W3CDTF">2020-07-16T08:23:00Z</dcterms:modified>
</cp:coreProperties>
</file>