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4C" w:rsidRDefault="006B4377" w:rsidP="006B4377">
      <w:pPr>
        <w:spacing w:line="500" w:lineRule="exact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周口市中心医院2020年招聘工作人员</w:t>
      </w: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考生</w:t>
      </w: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健康体温</w:t>
      </w: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监测登记表及</w:t>
      </w: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承诺书</w:t>
      </w:r>
    </w:p>
    <w:p w:rsidR="0007314C" w:rsidRDefault="006B4377">
      <w:pPr>
        <w:spacing w:line="420" w:lineRule="exact"/>
        <w:rPr>
          <w:rFonts w:ascii="楷体_GB2312" w:eastAsia="楷体_GB2312" w:hAnsi="仿宋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 xml:space="preserve">          </w:t>
      </w: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 w:rsidR="0007314C">
        <w:trPr>
          <w:trHeight w:val="463"/>
        </w:trPr>
        <w:tc>
          <w:tcPr>
            <w:tcW w:w="2404" w:type="dxa"/>
            <w:gridSpan w:val="2"/>
            <w:vAlign w:val="center"/>
          </w:tcPr>
          <w:p w:rsidR="0007314C" w:rsidRDefault="006B4377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3"/>
            <w:vAlign w:val="center"/>
          </w:tcPr>
          <w:p w:rsidR="0007314C" w:rsidRDefault="0007314C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 w:rsidR="0007314C" w:rsidRDefault="006B4377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 w:rsidR="0007314C" w:rsidRDefault="0007314C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7314C">
        <w:tc>
          <w:tcPr>
            <w:tcW w:w="2404" w:type="dxa"/>
            <w:gridSpan w:val="2"/>
            <w:vAlign w:val="center"/>
          </w:tcPr>
          <w:p w:rsidR="0007314C" w:rsidRDefault="006B4377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是否为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境外或疫情多发地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返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乡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876" w:type="dxa"/>
            <w:gridSpan w:val="2"/>
            <w:vAlign w:val="center"/>
          </w:tcPr>
          <w:p w:rsidR="0007314C" w:rsidRDefault="006B43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否</w:t>
            </w:r>
          </w:p>
        </w:tc>
        <w:tc>
          <w:tcPr>
            <w:tcW w:w="4020" w:type="dxa"/>
            <w:gridSpan w:val="5"/>
            <w:vAlign w:val="center"/>
          </w:tcPr>
          <w:p w:rsidR="0007314C" w:rsidRDefault="006B43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若是，是否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隔离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观察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</w:t>
            </w:r>
          </w:p>
        </w:tc>
        <w:tc>
          <w:tcPr>
            <w:tcW w:w="1644" w:type="dxa"/>
            <w:vAlign w:val="center"/>
          </w:tcPr>
          <w:p w:rsidR="0007314C" w:rsidRDefault="006B4377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否</w:t>
            </w:r>
          </w:p>
        </w:tc>
      </w:tr>
      <w:tr w:rsidR="0007314C">
        <w:tc>
          <w:tcPr>
            <w:tcW w:w="7300" w:type="dxa"/>
            <w:gridSpan w:val="9"/>
          </w:tcPr>
          <w:p w:rsidR="0007314C" w:rsidRDefault="006B4377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有无发热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≥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37.3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°）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干咳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 w:rsidR="0007314C" w:rsidRDefault="006B4377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有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无</w:t>
            </w:r>
          </w:p>
        </w:tc>
      </w:tr>
      <w:tr w:rsidR="0007314C">
        <w:trPr>
          <w:trHeight w:val="2360"/>
        </w:trPr>
        <w:tc>
          <w:tcPr>
            <w:tcW w:w="8944" w:type="dxa"/>
            <w:gridSpan w:val="10"/>
          </w:tcPr>
          <w:p w:rsidR="0007314C" w:rsidRDefault="006B4377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根据《中华人民共和国传染病防治法》、《突发公共卫生事件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应急条例》等相关规定，在疫情防控期间，任何单位和个人都有依法履行报告责任，不得隐瞒、缓报、谎报或授意他人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隐偿缓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报、谎报，造成一定后果的，将依法追究报告人责任。为了确保每名考生身体健康和生命安全，我本人做出以下保证和承诺：</w:t>
            </w:r>
          </w:p>
          <w:p w:rsidR="0007314C" w:rsidRDefault="006B4377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、近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天内没有被诊断为新冠肺炎、疑似患者、密切接触者。</w:t>
            </w:r>
          </w:p>
          <w:p w:rsidR="0007314C" w:rsidRDefault="006B4377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、近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天内没有发热、持续干咳症状；</w:t>
            </w:r>
          </w:p>
          <w:p w:rsidR="0007314C" w:rsidRDefault="006B4377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天内家庭成员没有被诊断为新冠肺炎、疑似患者、密切接触者；</w:t>
            </w:r>
          </w:p>
          <w:p w:rsidR="0007314C" w:rsidRDefault="006B4377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、近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天没有与确诊的新冠肺炎、疑似患者、密切接触者有接触史；</w:t>
            </w:r>
          </w:p>
          <w:p w:rsidR="0007314C" w:rsidRDefault="006B4377">
            <w:pPr>
              <w:spacing w:line="3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、近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天内没有与发热患者有过密切接触；</w:t>
            </w:r>
          </w:p>
        </w:tc>
      </w:tr>
      <w:tr w:rsidR="0007314C">
        <w:tc>
          <w:tcPr>
            <w:tcW w:w="7300" w:type="dxa"/>
            <w:gridSpan w:val="9"/>
          </w:tcPr>
          <w:p w:rsidR="0007314C" w:rsidRDefault="006B4377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本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人体温是否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正常</w:t>
            </w:r>
          </w:p>
        </w:tc>
        <w:tc>
          <w:tcPr>
            <w:tcW w:w="1644" w:type="dxa"/>
            <w:vAlign w:val="center"/>
          </w:tcPr>
          <w:p w:rsidR="0007314C" w:rsidRDefault="006B4377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否</w:t>
            </w:r>
          </w:p>
        </w:tc>
      </w:tr>
      <w:tr w:rsidR="0007314C">
        <w:tc>
          <w:tcPr>
            <w:tcW w:w="8944" w:type="dxa"/>
            <w:gridSpan w:val="10"/>
          </w:tcPr>
          <w:p w:rsidR="0007314C" w:rsidRDefault="006B43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开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考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前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体温监测结果</w:t>
            </w:r>
          </w:p>
        </w:tc>
      </w:tr>
      <w:tr w:rsidR="0007314C">
        <w:tc>
          <w:tcPr>
            <w:tcW w:w="2848" w:type="dxa"/>
            <w:gridSpan w:val="3"/>
          </w:tcPr>
          <w:p w:rsidR="0007314C" w:rsidRDefault="006B4377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期</w:t>
            </w:r>
          </w:p>
        </w:tc>
        <w:tc>
          <w:tcPr>
            <w:tcW w:w="1620" w:type="dxa"/>
            <w:gridSpan w:val="3"/>
          </w:tcPr>
          <w:p w:rsidR="0007314C" w:rsidRDefault="006B4377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体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温</w:t>
            </w:r>
          </w:p>
        </w:tc>
        <w:tc>
          <w:tcPr>
            <w:tcW w:w="2700" w:type="dxa"/>
            <w:gridSpan w:val="2"/>
          </w:tcPr>
          <w:p w:rsidR="0007314C" w:rsidRDefault="006B4377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期</w:t>
            </w:r>
          </w:p>
        </w:tc>
        <w:tc>
          <w:tcPr>
            <w:tcW w:w="1776" w:type="dxa"/>
            <w:gridSpan w:val="2"/>
          </w:tcPr>
          <w:p w:rsidR="0007314C" w:rsidRDefault="006B4377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体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温</w:t>
            </w:r>
          </w:p>
        </w:tc>
      </w:tr>
      <w:tr w:rsidR="0007314C">
        <w:tc>
          <w:tcPr>
            <w:tcW w:w="1528" w:type="dxa"/>
            <w:vMerge w:val="restart"/>
            <w:vAlign w:val="center"/>
          </w:tcPr>
          <w:p w:rsidR="0007314C" w:rsidRDefault="006B43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07314C" w:rsidRDefault="006B43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07314C" w:rsidRDefault="000731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07314C" w:rsidRDefault="006B43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07314C" w:rsidRDefault="006B43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07314C" w:rsidRDefault="000731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7314C">
        <w:tc>
          <w:tcPr>
            <w:tcW w:w="1528" w:type="dxa"/>
            <w:vMerge/>
            <w:vAlign w:val="center"/>
          </w:tcPr>
          <w:p w:rsidR="0007314C" w:rsidRDefault="000731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07314C" w:rsidRDefault="006B43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07314C" w:rsidRDefault="000731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07314C" w:rsidRDefault="000731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07314C" w:rsidRDefault="006B43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07314C" w:rsidRDefault="000731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7314C">
        <w:tc>
          <w:tcPr>
            <w:tcW w:w="1528" w:type="dxa"/>
            <w:vMerge w:val="restart"/>
            <w:vAlign w:val="center"/>
          </w:tcPr>
          <w:p w:rsidR="0007314C" w:rsidRDefault="006B43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07314C" w:rsidRDefault="006B43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07314C" w:rsidRDefault="000731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07314C" w:rsidRDefault="006B43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07314C" w:rsidRDefault="006B43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07314C" w:rsidRDefault="000731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7314C">
        <w:tc>
          <w:tcPr>
            <w:tcW w:w="1528" w:type="dxa"/>
            <w:vMerge/>
            <w:vAlign w:val="center"/>
          </w:tcPr>
          <w:p w:rsidR="0007314C" w:rsidRDefault="000731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07314C" w:rsidRDefault="006B43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07314C" w:rsidRDefault="000731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07314C" w:rsidRDefault="000731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07314C" w:rsidRDefault="006B43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07314C" w:rsidRDefault="000731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7314C">
        <w:tc>
          <w:tcPr>
            <w:tcW w:w="1528" w:type="dxa"/>
            <w:vMerge w:val="restart"/>
            <w:vAlign w:val="center"/>
          </w:tcPr>
          <w:p w:rsidR="0007314C" w:rsidRDefault="006B43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07314C" w:rsidRDefault="006B43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07314C" w:rsidRDefault="000731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07314C" w:rsidRDefault="006B43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07314C" w:rsidRDefault="006B43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07314C" w:rsidRDefault="000731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7314C">
        <w:tc>
          <w:tcPr>
            <w:tcW w:w="1528" w:type="dxa"/>
            <w:vMerge/>
            <w:vAlign w:val="center"/>
          </w:tcPr>
          <w:p w:rsidR="0007314C" w:rsidRDefault="000731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07314C" w:rsidRDefault="006B43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07314C" w:rsidRDefault="000731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07314C" w:rsidRDefault="000731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07314C" w:rsidRDefault="006B43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07314C" w:rsidRDefault="000731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7314C">
        <w:tc>
          <w:tcPr>
            <w:tcW w:w="1528" w:type="dxa"/>
            <w:vMerge w:val="restart"/>
            <w:vAlign w:val="center"/>
          </w:tcPr>
          <w:p w:rsidR="0007314C" w:rsidRDefault="006B43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07314C" w:rsidRDefault="006B43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07314C" w:rsidRDefault="000731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07314C" w:rsidRDefault="006B43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07314C" w:rsidRDefault="006B43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07314C" w:rsidRDefault="000731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7314C">
        <w:tc>
          <w:tcPr>
            <w:tcW w:w="1528" w:type="dxa"/>
            <w:vMerge/>
            <w:vAlign w:val="center"/>
          </w:tcPr>
          <w:p w:rsidR="0007314C" w:rsidRDefault="000731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07314C" w:rsidRDefault="006B43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07314C" w:rsidRDefault="000731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07314C" w:rsidRDefault="000731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07314C" w:rsidRDefault="006B43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07314C" w:rsidRDefault="000731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7314C">
        <w:tc>
          <w:tcPr>
            <w:tcW w:w="1528" w:type="dxa"/>
            <w:vMerge w:val="restart"/>
            <w:vAlign w:val="center"/>
          </w:tcPr>
          <w:p w:rsidR="0007314C" w:rsidRDefault="006B43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07314C" w:rsidRDefault="006B43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07314C" w:rsidRDefault="000731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07314C" w:rsidRDefault="006B43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07314C" w:rsidRDefault="006B43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07314C" w:rsidRDefault="000731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7314C">
        <w:tc>
          <w:tcPr>
            <w:tcW w:w="1528" w:type="dxa"/>
            <w:vMerge/>
            <w:vAlign w:val="center"/>
          </w:tcPr>
          <w:p w:rsidR="0007314C" w:rsidRDefault="000731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07314C" w:rsidRDefault="006B43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07314C" w:rsidRDefault="000731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07314C" w:rsidRDefault="000731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07314C" w:rsidRDefault="006B43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07314C" w:rsidRDefault="000731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7314C">
        <w:tc>
          <w:tcPr>
            <w:tcW w:w="1528" w:type="dxa"/>
            <w:vMerge w:val="restart"/>
            <w:vAlign w:val="center"/>
          </w:tcPr>
          <w:p w:rsidR="0007314C" w:rsidRDefault="006B43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07314C" w:rsidRDefault="006B43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07314C" w:rsidRDefault="000731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07314C" w:rsidRDefault="006B43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07314C" w:rsidRDefault="006B43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07314C" w:rsidRDefault="000731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7314C">
        <w:tc>
          <w:tcPr>
            <w:tcW w:w="1528" w:type="dxa"/>
            <w:vMerge/>
            <w:vAlign w:val="center"/>
          </w:tcPr>
          <w:p w:rsidR="0007314C" w:rsidRDefault="000731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07314C" w:rsidRDefault="006B43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07314C" w:rsidRDefault="000731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07314C" w:rsidRDefault="000731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07314C" w:rsidRDefault="006B43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07314C" w:rsidRDefault="000731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7314C">
        <w:tc>
          <w:tcPr>
            <w:tcW w:w="1528" w:type="dxa"/>
            <w:vMerge w:val="restart"/>
            <w:vAlign w:val="center"/>
          </w:tcPr>
          <w:p w:rsidR="0007314C" w:rsidRDefault="006B43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07314C" w:rsidRDefault="006B43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07314C" w:rsidRDefault="000731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07314C" w:rsidRDefault="006B43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07314C" w:rsidRDefault="006B43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07314C" w:rsidRDefault="000731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7314C">
        <w:tc>
          <w:tcPr>
            <w:tcW w:w="1528" w:type="dxa"/>
            <w:vMerge/>
            <w:vAlign w:val="center"/>
          </w:tcPr>
          <w:p w:rsidR="0007314C" w:rsidRDefault="000731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07314C" w:rsidRDefault="006B43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07314C" w:rsidRDefault="000731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07314C" w:rsidRDefault="000731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07314C" w:rsidRDefault="006B43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07314C" w:rsidRDefault="000731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07314C" w:rsidRDefault="006B4377">
      <w:pPr>
        <w:spacing w:line="60" w:lineRule="exac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 xml:space="preserve"> </w:t>
      </w:r>
    </w:p>
    <w:p w:rsidR="0007314C" w:rsidRDefault="0007314C">
      <w:pPr>
        <w:spacing w:line="340" w:lineRule="exact"/>
        <w:rPr>
          <w:rFonts w:ascii="仿宋" w:eastAsia="仿宋" w:hAnsi="仿宋" w:cs="仿宋"/>
          <w:sz w:val="24"/>
          <w:szCs w:val="24"/>
        </w:rPr>
      </w:pPr>
    </w:p>
    <w:p w:rsidR="0007314C" w:rsidRDefault="006B4377">
      <w:pPr>
        <w:spacing w:line="3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生</w:t>
      </w:r>
      <w:r>
        <w:rPr>
          <w:rFonts w:ascii="仿宋" w:eastAsia="仿宋" w:hAnsi="仿宋" w:cs="仿宋" w:hint="eastAsia"/>
          <w:sz w:val="32"/>
          <w:szCs w:val="32"/>
        </w:rPr>
        <w:t>（签字）：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 xml:space="preserve">        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 xml:space="preserve">          </w:t>
      </w:r>
    </w:p>
    <w:p w:rsidR="0007314C" w:rsidRDefault="0007314C">
      <w:pPr>
        <w:spacing w:line="360" w:lineRule="exact"/>
        <w:rPr>
          <w:rFonts w:ascii="仿宋_GB2312" w:eastAsia="仿宋_GB2312" w:hAnsi="仿宋_GB2312" w:cs="仿宋_GB2312"/>
          <w:spacing w:val="-35"/>
          <w:sz w:val="32"/>
          <w:szCs w:val="32"/>
        </w:rPr>
      </w:pPr>
    </w:p>
    <w:p w:rsidR="0007314C" w:rsidRDefault="006B4377">
      <w:pPr>
        <w:spacing w:line="360" w:lineRule="exact"/>
        <w:rPr>
          <w:rFonts w:ascii="仿宋_GB2312" w:eastAsia="仿宋_GB2312" w:hAnsi="仿宋_GB2312" w:cs="仿宋_GB2312"/>
          <w:spacing w:val="-35"/>
          <w:sz w:val="24"/>
          <w:szCs w:val="24"/>
        </w:rPr>
      </w:pP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注：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每日体温分别于上午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00-8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，下午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00-3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之间测量。</w:t>
      </w:r>
    </w:p>
    <w:sectPr w:rsidR="0007314C" w:rsidSect="0007314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7314C"/>
    <w:rsid w:val="00172A27"/>
    <w:rsid w:val="006B4377"/>
    <w:rsid w:val="00F53DDF"/>
    <w:rsid w:val="02E77AF2"/>
    <w:rsid w:val="08154250"/>
    <w:rsid w:val="088038FF"/>
    <w:rsid w:val="113A7C69"/>
    <w:rsid w:val="1D39247F"/>
    <w:rsid w:val="23333A4E"/>
    <w:rsid w:val="239B2179"/>
    <w:rsid w:val="23FF441C"/>
    <w:rsid w:val="2401791F"/>
    <w:rsid w:val="2D2F09C8"/>
    <w:rsid w:val="3B926392"/>
    <w:rsid w:val="40B75F3A"/>
    <w:rsid w:val="44A02199"/>
    <w:rsid w:val="47E64083"/>
    <w:rsid w:val="4D7B242B"/>
    <w:rsid w:val="59B81BCF"/>
    <w:rsid w:val="5DD21CFB"/>
    <w:rsid w:val="6389027E"/>
    <w:rsid w:val="69C8489A"/>
    <w:rsid w:val="6C2B4084"/>
    <w:rsid w:val="7249687A"/>
    <w:rsid w:val="73C12E76"/>
    <w:rsid w:val="7AEE5ABC"/>
    <w:rsid w:val="7B5641E6"/>
    <w:rsid w:val="7C1F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semiHidden="0" w:uiPriority="0" w:unhideWhenUsed="0"/>
    <w:lsdException w:name="Normal Table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4C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661</Characters>
  <Application>Microsoft Office Word</Application>
  <DocSecurity>0</DocSecurity>
  <Lines>5</Lines>
  <Paragraphs>1</Paragraphs>
  <ScaleCrop>false</ScaleCrop>
  <Company>Sky123.Org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解放区 学校开学前两周学生健康及体温监测登记表</dc:title>
  <dc:creator>平淡是真</dc:creator>
  <cp:lastModifiedBy>User</cp:lastModifiedBy>
  <cp:revision>3</cp:revision>
  <cp:lastPrinted>2020-04-09T01:50:00Z</cp:lastPrinted>
  <dcterms:created xsi:type="dcterms:W3CDTF">2020-07-08T02:21:00Z</dcterms:created>
  <dcterms:modified xsi:type="dcterms:W3CDTF">2020-07-08T02:45:00Z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