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EF" w:rsidRDefault="002B71EF" w:rsidP="002B71EF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附件3</w:t>
      </w:r>
    </w:p>
    <w:p w:rsidR="002B71EF" w:rsidRDefault="002B71EF" w:rsidP="002B71EF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2B71EF" w:rsidRPr="00D46F0A" w:rsidRDefault="002B71EF" w:rsidP="002B71E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46F0A">
        <w:rPr>
          <w:rFonts w:ascii="方正小标宋简体" w:eastAsia="方正小标宋简体" w:hAnsi="方正小标宋简体" w:cs="方正小标宋简体" w:hint="eastAsia"/>
          <w:sz w:val="44"/>
          <w:szCs w:val="44"/>
        </w:rPr>
        <w:t>XX同志档案审核情况表</w:t>
      </w:r>
    </w:p>
    <w:p w:rsidR="002B71EF" w:rsidRDefault="002B71EF" w:rsidP="002B71EF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 w:rsidR="000A6C52">
        <w:rPr>
          <w:rFonts w:ascii="楷体_GB2312" w:eastAsia="楷体_GB2312" w:hAnsi="楷体_GB2312" w:cs="楷体_GB2312" w:hint="eastAsia"/>
          <w:sz w:val="28"/>
          <w:szCs w:val="28"/>
        </w:rPr>
        <w:t>机</w:t>
      </w:r>
      <w:r w:rsidR="000A6C52">
        <w:rPr>
          <w:rFonts w:ascii="楷体_GB2312" w:eastAsia="楷体_GB2312" w:hAnsi="楷体_GB2312" w:cs="楷体_GB2312"/>
          <w:sz w:val="28"/>
          <w:szCs w:val="28"/>
        </w:rPr>
        <w:t>关事业单位人员报考</w:t>
      </w:r>
      <w:r w:rsidR="000A6C52">
        <w:rPr>
          <w:rFonts w:ascii="楷体_GB2312" w:eastAsia="楷体_GB2312" w:hAnsi="楷体_GB2312" w:cs="楷体_GB2312" w:hint="eastAsia"/>
          <w:sz w:val="28"/>
          <w:szCs w:val="28"/>
        </w:rPr>
        <w:t>应急</w:t>
      </w:r>
      <w:r w:rsidR="000A6C52">
        <w:rPr>
          <w:rFonts w:ascii="楷体_GB2312" w:eastAsia="楷体_GB2312" w:hAnsi="楷体_GB2312" w:cs="楷体_GB2312"/>
          <w:sz w:val="28"/>
          <w:szCs w:val="28"/>
        </w:rPr>
        <w:t>岗</w:t>
      </w:r>
      <w:r>
        <w:rPr>
          <w:rFonts w:ascii="楷体_GB2312" w:eastAsia="楷体_GB2312" w:hAnsi="楷体_GB2312" w:cs="楷体_GB2312" w:hint="eastAsia"/>
          <w:sz w:val="28"/>
          <w:szCs w:val="28"/>
        </w:rPr>
        <w:t>资格复审人员提供）</w:t>
      </w:r>
    </w:p>
    <w:tbl>
      <w:tblPr>
        <w:tblStyle w:val="a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262"/>
        <w:gridCol w:w="1385"/>
        <w:gridCol w:w="1385"/>
        <w:gridCol w:w="1386"/>
        <w:gridCol w:w="1716"/>
      </w:tblGrid>
      <w:tr w:rsidR="002B71EF" w:rsidTr="000539CD">
        <w:trPr>
          <w:trHeight w:val="681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0539CD">
        <w:trPr>
          <w:trHeight w:val="651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87" w:type="dxa"/>
            <w:gridSpan w:val="3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0539CD">
        <w:trPr>
          <w:trHeight w:val="651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入党时间</w:t>
            </w:r>
          </w:p>
        </w:tc>
        <w:tc>
          <w:tcPr>
            <w:tcW w:w="4487" w:type="dxa"/>
            <w:gridSpan w:val="3"/>
            <w:vAlign w:val="center"/>
          </w:tcPr>
          <w:p w:rsidR="002B71EF" w:rsidRDefault="002B71EF" w:rsidP="00225AAB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2B71EF" w:rsidTr="000539CD">
        <w:trPr>
          <w:trHeight w:val="738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第一学历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最高学历</w:t>
            </w:r>
          </w:p>
        </w:tc>
        <w:tc>
          <w:tcPr>
            <w:tcW w:w="4487" w:type="dxa"/>
            <w:gridSpan w:val="3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0539CD">
        <w:trPr>
          <w:trHeight w:val="779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最近进入体制内途径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（公务员招考、事业单位公开招聘等）</w:t>
            </w:r>
          </w:p>
        </w:tc>
      </w:tr>
      <w:tr w:rsidR="002B71EF" w:rsidTr="000539CD">
        <w:trPr>
          <w:trHeight w:val="710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进入时间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进入单位</w:t>
            </w: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审核盖章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单位</w:t>
            </w:r>
          </w:p>
        </w:tc>
        <w:tc>
          <w:tcPr>
            <w:tcW w:w="171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0539CD">
        <w:trPr>
          <w:trHeight w:val="671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进入依据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（公务员（参公人员）提供录用审批表、公务员（参公）登记表，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事业单位人员提供录用审批表或录用文件等，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须提供复印件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2B71EF" w:rsidTr="000539CD">
        <w:trPr>
          <w:trHeight w:val="779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是否有转正定级表</w:t>
            </w:r>
          </w:p>
        </w:tc>
        <w:tc>
          <w:tcPr>
            <w:tcW w:w="1262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1385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用人单位</w:t>
            </w:r>
          </w:p>
        </w:tc>
        <w:tc>
          <w:tcPr>
            <w:tcW w:w="171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2B71EF" w:rsidTr="000539CD">
        <w:trPr>
          <w:trHeight w:val="722"/>
        </w:trPr>
        <w:tc>
          <w:tcPr>
            <w:tcW w:w="8642" w:type="dxa"/>
            <w:gridSpan w:val="6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以下栏目公务员（参公人员）不用填写</w:t>
            </w:r>
          </w:p>
        </w:tc>
      </w:tr>
      <w:tr w:rsidR="002B71EF" w:rsidTr="000539CD">
        <w:trPr>
          <w:trHeight w:val="722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初次就业岗位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（管理岗X级或专技岗X级）</w:t>
            </w:r>
          </w:p>
        </w:tc>
      </w:tr>
      <w:tr w:rsidR="002B71EF" w:rsidTr="000539CD">
        <w:trPr>
          <w:trHeight w:val="722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是否存在转岗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（管理岗、专技岗、工勤岗转岗情况）</w:t>
            </w:r>
          </w:p>
        </w:tc>
      </w:tr>
      <w:tr w:rsidR="002B71EF" w:rsidTr="000539CD">
        <w:trPr>
          <w:trHeight w:val="722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编制性质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（全额拨款、差额拨款、自收自支等）</w:t>
            </w:r>
          </w:p>
        </w:tc>
      </w:tr>
      <w:tr w:rsidR="002B71EF" w:rsidTr="000539CD">
        <w:trPr>
          <w:trHeight w:val="722"/>
        </w:trPr>
        <w:tc>
          <w:tcPr>
            <w:tcW w:w="1508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现聘任岗位</w:t>
            </w:r>
          </w:p>
        </w:tc>
        <w:tc>
          <w:tcPr>
            <w:tcW w:w="7134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（管理岗X级或专技岗X级，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须提供复印件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</w:tbl>
    <w:p w:rsidR="002B71EF" w:rsidRDefault="002B71EF" w:rsidP="002B71EF">
      <w:pPr>
        <w:rPr>
          <w:rFonts w:ascii="仿宋_GB2312" w:eastAsia="仿宋_GB2312"/>
          <w:sz w:val="32"/>
          <w:szCs w:val="32"/>
        </w:rPr>
      </w:pPr>
    </w:p>
    <w:p w:rsidR="002B71EF" w:rsidRDefault="002B71EF" w:rsidP="002B71EF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档案管理部门审核盖章</w:t>
      </w:r>
    </w:p>
    <w:p w:rsidR="002B71EF" w:rsidRDefault="002B71EF" w:rsidP="002B71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年   月   日</w:t>
      </w:r>
    </w:p>
    <w:p w:rsidR="00EA50A8" w:rsidRPr="002B71EF" w:rsidRDefault="003415AA" w:rsidP="002B71EF"/>
    <w:sectPr w:rsidR="00EA50A8" w:rsidRPr="002B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AA" w:rsidRDefault="003415AA" w:rsidP="00DD4C12">
      <w:r>
        <w:separator/>
      </w:r>
    </w:p>
  </w:endnote>
  <w:endnote w:type="continuationSeparator" w:id="0">
    <w:p w:rsidR="003415AA" w:rsidRDefault="003415AA" w:rsidP="00D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AA" w:rsidRDefault="003415AA" w:rsidP="00DD4C12">
      <w:r>
        <w:separator/>
      </w:r>
    </w:p>
  </w:footnote>
  <w:footnote w:type="continuationSeparator" w:id="0">
    <w:p w:rsidR="003415AA" w:rsidRDefault="003415AA" w:rsidP="00D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48F15B"/>
    <w:multiLevelType w:val="singleLevel"/>
    <w:tmpl w:val="AE48F1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5"/>
    <w:rsid w:val="000539CD"/>
    <w:rsid w:val="000A6C52"/>
    <w:rsid w:val="00225AAB"/>
    <w:rsid w:val="002B71EF"/>
    <w:rsid w:val="003415AA"/>
    <w:rsid w:val="007640B5"/>
    <w:rsid w:val="00770A46"/>
    <w:rsid w:val="00903A63"/>
    <w:rsid w:val="00961FEF"/>
    <w:rsid w:val="00A32281"/>
    <w:rsid w:val="00BF343B"/>
    <w:rsid w:val="00D46F0A"/>
    <w:rsid w:val="00DD4C12"/>
    <w:rsid w:val="00E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48DC"/>
  <w15:docId w15:val="{08BD3DF1-E761-4646-B55A-28CF269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C12"/>
    <w:rPr>
      <w:sz w:val="18"/>
      <w:szCs w:val="18"/>
    </w:rPr>
  </w:style>
  <w:style w:type="table" w:styleId="a7">
    <w:name w:val="Table Grid"/>
    <w:basedOn w:val="a1"/>
    <w:uiPriority w:val="59"/>
    <w:qFormat/>
    <w:rsid w:val="002B71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Administrator</cp:lastModifiedBy>
  <cp:revision>6</cp:revision>
  <dcterms:created xsi:type="dcterms:W3CDTF">2020-07-13T07:53:00Z</dcterms:created>
  <dcterms:modified xsi:type="dcterms:W3CDTF">2020-07-13T08:05:00Z</dcterms:modified>
</cp:coreProperties>
</file>