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76" w:rsidRPr="00360B23" w:rsidRDefault="00E17176" w:rsidP="00E17176">
      <w:pPr>
        <w:jc w:val="center"/>
        <w:rPr>
          <w:b/>
          <w:sz w:val="24"/>
        </w:rPr>
      </w:pPr>
      <w:r>
        <w:rPr>
          <w:b/>
          <w:sz w:val="32"/>
        </w:rPr>
        <w:t>北京大学附属</w:t>
      </w:r>
      <w:r w:rsidR="00984D70">
        <w:rPr>
          <w:rFonts w:hint="eastAsia"/>
          <w:b/>
          <w:sz w:val="32"/>
        </w:rPr>
        <w:t>中</w:t>
      </w:r>
      <w:r>
        <w:rPr>
          <w:b/>
          <w:sz w:val="32"/>
        </w:rPr>
        <w:t>学海口学校</w:t>
      </w:r>
      <w:r>
        <w:rPr>
          <w:rFonts w:hint="eastAsia"/>
          <w:b/>
          <w:sz w:val="32"/>
        </w:rPr>
        <w:t>2020</w:t>
      </w:r>
      <w:r w:rsidRPr="00360B23">
        <w:rPr>
          <w:b/>
          <w:sz w:val="32"/>
        </w:rPr>
        <w:t>招聘</w:t>
      </w:r>
      <w:r>
        <w:rPr>
          <w:rFonts w:hint="eastAsia"/>
          <w:b/>
          <w:sz w:val="32"/>
        </w:rPr>
        <w:t>简章</w:t>
      </w:r>
    </w:p>
    <w:p w:rsidR="00E17176" w:rsidRP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北京大学附属</w:t>
      </w:r>
      <w:r w:rsidR="00984D70">
        <w:rPr>
          <w:rStyle w:val="a6"/>
          <w:rFonts w:cs="Arial" w:hint="eastAsia"/>
          <w:color w:val="000000"/>
        </w:rPr>
        <w:t>中</w:t>
      </w:r>
      <w:r>
        <w:rPr>
          <w:rStyle w:val="a6"/>
          <w:rFonts w:cs="Arial" w:hint="eastAsia"/>
          <w:color w:val="000000"/>
        </w:rPr>
        <w:t>学海口学校简介：</w:t>
      </w:r>
      <w:r>
        <w:rPr>
          <w:rStyle w:val="a6"/>
          <w:rFonts w:ascii="Arial" w:hAnsi="Arial" w:cs="Arial"/>
          <w:color w:val="000000"/>
        </w:rPr>
        <w:t> </w:t>
      </w:r>
    </w:p>
    <w:p w:rsidR="00984D70" w:rsidRDefault="00984D70" w:rsidP="00984D70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北大附中海口学校于</w:t>
      </w:r>
      <w:r>
        <w:rPr>
          <w:rFonts w:ascii="Arial" w:hAnsi="Arial" w:cs="Arial"/>
          <w:color w:val="000000"/>
        </w:rPr>
        <w:t> 2018 </w:t>
      </w:r>
      <w:r>
        <w:rPr>
          <w:rFonts w:cs="Arial" w:hint="eastAsia"/>
          <w:color w:val="000000"/>
        </w:rPr>
        <w:t>年秋季开学，设置初中部、高中部及国际部，是北大附中教育集团总校成立后新筹建的第一所直属学校。延续了北大附中“学生为先，多元自主”的办学理念，</w:t>
      </w:r>
      <w:proofErr w:type="gramStart"/>
      <w:r>
        <w:rPr>
          <w:rFonts w:cs="Arial" w:hint="eastAsia"/>
          <w:color w:val="000000"/>
        </w:rPr>
        <w:t>采用走班制</w:t>
      </w:r>
      <w:proofErr w:type="gramEnd"/>
      <w:r>
        <w:rPr>
          <w:rFonts w:cs="Arial" w:hint="eastAsia"/>
          <w:color w:val="000000"/>
        </w:rPr>
        <w:t>、书院制、导师制等组织形式，让学生在丰富多样的主题下进行探究式、体验式的学习。校园占地</w:t>
      </w:r>
      <w:r>
        <w:rPr>
          <w:rFonts w:ascii="Arial" w:hAnsi="Arial" w:cs="Arial"/>
          <w:color w:val="000000"/>
        </w:rPr>
        <w:t> 200 </w:t>
      </w:r>
      <w:r>
        <w:rPr>
          <w:rFonts w:cs="Arial" w:hint="eastAsia"/>
          <w:color w:val="000000"/>
        </w:rPr>
        <w:t>亩，校舍在设计布局与功能使用上有别于常规的中学设计，为师生提供舒适、环保、宜人的生活学习环境。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岗位介绍</w:t>
      </w:r>
    </w:p>
    <w:p w:rsidR="00A85DCE" w:rsidRDefault="00A85DCE" w:rsidP="00A85DCE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一、数学教师（</w:t>
      </w:r>
      <w:r>
        <w:rPr>
          <w:rStyle w:val="a6"/>
          <w:rFonts w:ascii="Arial" w:hAnsi="Arial" w:cs="Arial"/>
          <w:color w:val="000000"/>
        </w:rPr>
        <w:t>3</w:t>
      </w:r>
      <w:r>
        <w:rPr>
          <w:rStyle w:val="a6"/>
          <w:rFonts w:cs="Arial" w:hint="eastAsia"/>
          <w:color w:val="000000"/>
        </w:rPr>
        <w:t>人）</w:t>
      </w:r>
    </w:p>
    <w:p w:rsidR="00A85DCE" w:rsidRPr="00A85DCE" w:rsidRDefault="00A85DCE" w:rsidP="00A85DCE">
      <w:pPr>
        <w:pStyle w:val="a7"/>
        <w:spacing w:before="75" w:beforeAutospacing="0" w:after="75" w:afterAutospacing="0"/>
        <w:ind w:left="480"/>
        <w:rPr>
          <w:rStyle w:val="a6"/>
          <w:rFonts w:ascii="Arial" w:hAnsi="Arial" w:cs="Arial" w:hint="eastAsia"/>
          <w:b w:val="0"/>
          <w:bCs w:val="0"/>
          <w:color w:val="000000"/>
        </w:rPr>
      </w:pPr>
      <w:r>
        <w:rPr>
          <w:rFonts w:cs="Arial" w:hint="eastAsia"/>
          <w:color w:val="000000"/>
        </w:rPr>
        <w:t>初高中数学学科教学</w:t>
      </w:r>
    </w:p>
    <w:p w:rsidR="00E17176" w:rsidRDefault="00A85DCE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二</w:t>
      </w:r>
      <w:r w:rsidR="00E17176">
        <w:rPr>
          <w:rStyle w:val="a6"/>
          <w:rFonts w:cs="Arial" w:hint="eastAsia"/>
          <w:color w:val="000000"/>
        </w:rPr>
        <w:t>、</w:t>
      </w:r>
      <w:r>
        <w:rPr>
          <w:rStyle w:val="a6"/>
          <w:rFonts w:cs="Arial" w:hint="eastAsia"/>
          <w:color w:val="000000"/>
        </w:rPr>
        <w:t>历史</w:t>
      </w:r>
      <w:r w:rsidR="00E17176">
        <w:rPr>
          <w:rStyle w:val="a6"/>
          <w:rFonts w:cs="Arial" w:hint="eastAsia"/>
          <w:color w:val="000000"/>
        </w:rPr>
        <w:t>教师（</w:t>
      </w:r>
      <w:r w:rsidR="00E17176">
        <w:rPr>
          <w:rStyle w:val="a6"/>
          <w:rFonts w:ascii="Arial" w:hAnsi="Arial" w:cs="Arial"/>
          <w:color w:val="000000"/>
        </w:rPr>
        <w:t>3</w:t>
      </w:r>
      <w:r w:rsidR="00E17176">
        <w:rPr>
          <w:rStyle w:val="a6"/>
          <w:rFonts w:cs="Arial" w:hint="eastAsia"/>
          <w:color w:val="000000"/>
        </w:rPr>
        <w:t>人）</w:t>
      </w:r>
    </w:p>
    <w:p w:rsidR="00E17176" w:rsidRDefault="00E17176" w:rsidP="00E17176">
      <w:pPr>
        <w:pStyle w:val="a7"/>
        <w:spacing w:before="75" w:beforeAutospacing="0" w:after="75" w:afterAutospacing="0"/>
        <w:ind w:left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初高中</w:t>
      </w:r>
      <w:r w:rsidR="00A85DCE">
        <w:rPr>
          <w:rFonts w:cs="Arial" w:hint="eastAsia"/>
          <w:color w:val="000000"/>
        </w:rPr>
        <w:t>历史</w:t>
      </w:r>
      <w:r>
        <w:rPr>
          <w:rFonts w:cs="Arial" w:hint="eastAsia"/>
          <w:color w:val="000000"/>
        </w:rPr>
        <w:t>学科教学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三、英文教师（</w:t>
      </w:r>
      <w:r>
        <w:rPr>
          <w:rStyle w:val="a6"/>
          <w:rFonts w:ascii="Arial" w:hAnsi="Arial" w:cs="Arial"/>
          <w:color w:val="000000"/>
        </w:rPr>
        <w:t>3</w:t>
      </w:r>
      <w:r>
        <w:rPr>
          <w:rStyle w:val="a6"/>
          <w:rFonts w:cs="Arial" w:hint="eastAsia"/>
          <w:color w:val="000000"/>
        </w:rPr>
        <w:t>人）</w:t>
      </w:r>
    </w:p>
    <w:p w:rsidR="00E17176" w:rsidRDefault="00E17176" w:rsidP="00E17176">
      <w:pPr>
        <w:pStyle w:val="a7"/>
        <w:spacing w:before="75" w:beforeAutospacing="0" w:after="75" w:afterAutospacing="0"/>
        <w:ind w:left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初高中英文学科教学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四、物理教师（</w:t>
      </w:r>
      <w:r>
        <w:rPr>
          <w:rStyle w:val="a6"/>
          <w:rFonts w:ascii="Arial" w:hAnsi="Arial" w:cs="Arial"/>
          <w:color w:val="000000"/>
        </w:rPr>
        <w:t>2</w:t>
      </w:r>
      <w:r>
        <w:rPr>
          <w:rStyle w:val="a6"/>
          <w:rFonts w:cs="Arial" w:hint="eastAsia"/>
          <w:color w:val="000000"/>
        </w:rPr>
        <w:t>人）</w:t>
      </w:r>
    </w:p>
    <w:p w:rsidR="00E17176" w:rsidRDefault="00E17176" w:rsidP="00E17176">
      <w:pPr>
        <w:pStyle w:val="a7"/>
        <w:spacing w:before="75" w:beforeAutospacing="0" w:after="75" w:afterAutospacing="0"/>
        <w:ind w:left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初高中物理学科教学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五、政治教师（</w:t>
      </w:r>
      <w:r>
        <w:rPr>
          <w:rStyle w:val="a6"/>
          <w:rFonts w:ascii="Arial" w:hAnsi="Arial" w:cs="Arial"/>
          <w:color w:val="000000"/>
        </w:rPr>
        <w:t>1</w:t>
      </w:r>
      <w:r>
        <w:rPr>
          <w:rStyle w:val="a6"/>
          <w:rFonts w:cs="Arial" w:hint="eastAsia"/>
          <w:color w:val="000000"/>
        </w:rPr>
        <w:t>人）</w:t>
      </w:r>
    </w:p>
    <w:p w:rsidR="00E17176" w:rsidRDefault="00E17176" w:rsidP="00E17176">
      <w:pPr>
        <w:pStyle w:val="a7"/>
        <w:spacing w:before="75" w:beforeAutospacing="0" w:after="75" w:afterAutospacing="0"/>
        <w:ind w:left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初高中政治学科教学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六、地理教师（</w:t>
      </w:r>
      <w:r>
        <w:rPr>
          <w:rStyle w:val="a6"/>
          <w:rFonts w:ascii="Arial" w:hAnsi="Arial" w:cs="Arial"/>
          <w:color w:val="000000"/>
        </w:rPr>
        <w:t>1</w:t>
      </w:r>
      <w:r>
        <w:rPr>
          <w:rStyle w:val="a6"/>
          <w:rFonts w:cs="Arial" w:hint="eastAsia"/>
          <w:color w:val="000000"/>
        </w:rPr>
        <w:t>人）</w:t>
      </w:r>
    </w:p>
    <w:p w:rsidR="00E17176" w:rsidRDefault="00E17176" w:rsidP="00E17176">
      <w:pPr>
        <w:pStyle w:val="a7"/>
        <w:spacing w:before="75" w:beforeAutospacing="0" w:after="75" w:afterAutospacing="0"/>
        <w:ind w:left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初高中地理学科教学及组织学科实践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七、生物教师（</w:t>
      </w:r>
      <w:r>
        <w:rPr>
          <w:rStyle w:val="a6"/>
          <w:rFonts w:ascii="Arial" w:hAnsi="Arial" w:cs="Arial"/>
          <w:color w:val="000000"/>
        </w:rPr>
        <w:t>3</w:t>
      </w:r>
      <w:r>
        <w:rPr>
          <w:rStyle w:val="a6"/>
          <w:rFonts w:cs="Arial" w:hint="eastAsia"/>
          <w:color w:val="000000"/>
        </w:rPr>
        <w:t>人）</w:t>
      </w:r>
    </w:p>
    <w:p w:rsidR="00E17176" w:rsidRDefault="00E17176" w:rsidP="00E17176">
      <w:pPr>
        <w:pStyle w:val="a7"/>
        <w:spacing w:before="75" w:beforeAutospacing="0" w:after="75" w:afterAutospacing="0"/>
        <w:ind w:left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初高中生物学科教学及组织学科实践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八、舞蹈教师（</w:t>
      </w:r>
      <w:r>
        <w:rPr>
          <w:rStyle w:val="a6"/>
          <w:rFonts w:ascii="Arial" w:hAnsi="Arial" w:cs="Arial"/>
          <w:color w:val="000000"/>
        </w:rPr>
        <w:t>1</w:t>
      </w:r>
      <w:r>
        <w:rPr>
          <w:rStyle w:val="a6"/>
          <w:rFonts w:cs="Arial" w:hint="eastAsia"/>
          <w:color w:val="000000"/>
        </w:rPr>
        <w:t>人）</w:t>
      </w:r>
    </w:p>
    <w:p w:rsidR="00E17176" w:rsidRDefault="00E17176" w:rsidP="00E17176">
      <w:pPr>
        <w:pStyle w:val="a7"/>
        <w:spacing w:before="75" w:beforeAutospacing="0" w:after="75" w:afterAutospacing="0"/>
        <w:ind w:left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初高中舞蹈学科教学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九、人文社科类教师（</w:t>
      </w:r>
      <w:r>
        <w:rPr>
          <w:rStyle w:val="a6"/>
          <w:rFonts w:ascii="Arial" w:hAnsi="Arial" w:cs="Arial"/>
          <w:color w:val="000000"/>
        </w:rPr>
        <w:t>2</w:t>
      </w:r>
      <w:r>
        <w:rPr>
          <w:rStyle w:val="a6"/>
          <w:rFonts w:cs="Arial" w:hint="eastAsia"/>
          <w:color w:val="000000"/>
        </w:rPr>
        <w:t>人）</w:t>
      </w:r>
    </w:p>
    <w:p w:rsidR="00E17176" w:rsidRDefault="00E17176" w:rsidP="00E17176">
      <w:pPr>
        <w:pStyle w:val="a5"/>
        <w:spacing w:before="75" w:beforeAutospacing="0" w:after="75" w:afterAutospacing="0"/>
        <w:ind w:firstLine="480"/>
        <w:rPr>
          <w:rFonts w:cs="Arial"/>
          <w:color w:val="000000"/>
        </w:rPr>
      </w:pPr>
      <w:r>
        <w:rPr>
          <w:rFonts w:cs="Arial" w:hint="eastAsia"/>
          <w:color w:val="000000"/>
        </w:rPr>
        <w:t>综合人文社科类教学及组织学科实践</w:t>
      </w:r>
    </w:p>
    <w:p w:rsidR="00E17176" w:rsidRPr="003A7D93" w:rsidRDefault="00E17176" w:rsidP="00E17176">
      <w:pPr>
        <w:pStyle w:val="a5"/>
        <w:spacing w:before="75" w:beforeAutospacing="0" w:after="75" w:afterAutospacing="0"/>
        <w:rPr>
          <w:rFonts w:cs="Arial"/>
          <w:b/>
          <w:color w:val="000000"/>
        </w:rPr>
      </w:pPr>
      <w:r w:rsidRPr="003A7D93">
        <w:rPr>
          <w:rFonts w:cs="Arial"/>
          <w:b/>
          <w:color w:val="000000"/>
        </w:rPr>
        <w:t>十</w:t>
      </w:r>
      <w:r w:rsidRPr="003A7D93">
        <w:rPr>
          <w:rFonts w:cs="Arial" w:hint="eastAsia"/>
          <w:b/>
          <w:color w:val="000000"/>
        </w:rPr>
        <w:t>、品格与公民（2人）</w:t>
      </w:r>
    </w:p>
    <w:p w:rsidR="00E17176" w:rsidRDefault="00E17176" w:rsidP="00E17176">
      <w:pPr>
        <w:pStyle w:val="a5"/>
        <w:spacing w:before="75" w:beforeAutospacing="0" w:after="75" w:afterAutospacing="0"/>
        <w:ind w:firstLineChars="200" w:firstLine="480"/>
        <w:rPr>
          <w:rFonts w:cs="Arial"/>
          <w:color w:val="000000"/>
        </w:rPr>
      </w:pPr>
      <w:r w:rsidRPr="003A7D93">
        <w:rPr>
          <w:rFonts w:cs="Arial" w:hint="eastAsia"/>
          <w:color w:val="000000"/>
        </w:rPr>
        <w:t>品格与公民课及书院活动</w:t>
      </w:r>
    </w:p>
    <w:p w:rsidR="00E17176" w:rsidRPr="003A7D93" w:rsidRDefault="00E17176" w:rsidP="00E17176">
      <w:pPr>
        <w:pStyle w:val="a5"/>
        <w:spacing w:before="75" w:beforeAutospacing="0" w:after="75" w:afterAutospacing="0"/>
        <w:rPr>
          <w:rFonts w:cs="Arial"/>
          <w:b/>
          <w:color w:val="000000"/>
        </w:rPr>
      </w:pPr>
      <w:r w:rsidRPr="003A7D93">
        <w:rPr>
          <w:rFonts w:cs="Arial" w:hint="eastAsia"/>
          <w:b/>
          <w:color w:val="000000"/>
        </w:rPr>
        <w:t>十一、体育教师（2人）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cs="Arial"/>
          <w:color w:val="000000"/>
        </w:rPr>
      </w:pPr>
      <w:r>
        <w:rPr>
          <w:rFonts w:cs="Arial" w:hint="eastAsia"/>
          <w:color w:val="000000"/>
        </w:rPr>
        <w:t xml:space="preserve">    初高中体育学科教学</w:t>
      </w:r>
    </w:p>
    <w:p w:rsidR="00E17176" w:rsidRPr="003A7D93" w:rsidRDefault="00E17176" w:rsidP="00E17176">
      <w:pPr>
        <w:pStyle w:val="a5"/>
        <w:spacing w:before="75" w:beforeAutospacing="0" w:after="75" w:afterAutospacing="0"/>
        <w:rPr>
          <w:rFonts w:cs="Arial"/>
          <w:b/>
          <w:color w:val="000000"/>
        </w:rPr>
      </w:pPr>
      <w:r w:rsidRPr="003A7D93">
        <w:rPr>
          <w:rFonts w:cs="Arial" w:hint="eastAsia"/>
          <w:b/>
          <w:color w:val="000000"/>
        </w:rPr>
        <w:t>十二、信息技术教师（1人）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cs="Arial"/>
          <w:color w:val="000000"/>
        </w:rPr>
      </w:pPr>
      <w:r>
        <w:rPr>
          <w:rFonts w:cs="Arial" w:hint="eastAsia"/>
          <w:color w:val="000000"/>
        </w:rPr>
        <w:t xml:space="preserve">    初高中信息技术学科教学</w:t>
      </w:r>
    </w:p>
    <w:p w:rsidR="00E17176" w:rsidRPr="003A7D93" w:rsidRDefault="00E17176" w:rsidP="00E17176">
      <w:pPr>
        <w:pStyle w:val="a5"/>
        <w:spacing w:before="75" w:beforeAutospacing="0" w:after="75" w:afterAutospacing="0"/>
        <w:rPr>
          <w:rFonts w:cs="Arial"/>
          <w:b/>
          <w:color w:val="000000"/>
        </w:rPr>
      </w:pPr>
      <w:r w:rsidRPr="003A7D93">
        <w:rPr>
          <w:rFonts w:cs="Arial" w:hint="eastAsia"/>
          <w:b/>
          <w:color w:val="000000"/>
        </w:rPr>
        <w:t>十三、通用技术教师（1人）</w:t>
      </w:r>
    </w:p>
    <w:p w:rsidR="00E17176" w:rsidRPr="003A7D93" w:rsidRDefault="00E17176" w:rsidP="00E17176">
      <w:pPr>
        <w:pStyle w:val="a5"/>
        <w:spacing w:before="75" w:beforeAutospacing="0" w:after="75" w:afterAutospacing="0"/>
        <w:ind w:firstLineChars="200" w:firstLine="480"/>
        <w:rPr>
          <w:rFonts w:cs="Arial"/>
          <w:color w:val="000000"/>
        </w:rPr>
      </w:pPr>
      <w:r>
        <w:rPr>
          <w:rFonts w:cs="Arial" w:hint="eastAsia"/>
          <w:color w:val="000000"/>
        </w:rPr>
        <w:t>初</w:t>
      </w:r>
      <w:proofErr w:type="gramStart"/>
      <w:r>
        <w:rPr>
          <w:rFonts w:cs="Arial" w:hint="eastAsia"/>
          <w:color w:val="000000"/>
        </w:rPr>
        <w:t>高中创客学科</w:t>
      </w:r>
      <w:proofErr w:type="gramEnd"/>
      <w:r>
        <w:rPr>
          <w:rFonts w:cs="Arial" w:hint="eastAsia"/>
          <w:color w:val="000000"/>
        </w:rPr>
        <w:t>教学</w:t>
      </w:r>
    </w:p>
    <w:p w:rsidR="00E17176" w:rsidRDefault="00E17176" w:rsidP="00E17176">
      <w:pPr>
        <w:pStyle w:val="a5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lastRenderedPageBreak/>
        <w:t>任职要求：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cs="Arial" w:hint="eastAsia"/>
          <w:color w:val="000000"/>
        </w:rPr>
        <w:t>、热爱教育教学事业，身心健康。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cs="Arial" w:hint="eastAsia"/>
          <w:color w:val="000000"/>
        </w:rPr>
        <w:t>、具有教师资格证和普通话二级甲等以上资格证书。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cs="Arial" w:hint="eastAsia"/>
          <w:color w:val="000000"/>
        </w:rPr>
        <w:t>、应届硕士研究生毕业生（或）又</w:t>
      </w:r>
      <w:r>
        <w:rPr>
          <w:rFonts w:ascii="Arial" w:hAnsi="Arial" w:cs="Arial"/>
          <w:color w:val="000000"/>
        </w:rPr>
        <w:t>5</w:t>
      </w:r>
      <w:r>
        <w:rPr>
          <w:rFonts w:cs="Arial" w:hint="eastAsia"/>
          <w:color w:val="000000"/>
        </w:rPr>
        <w:t>年以上教学经验。</w:t>
      </w:r>
    </w:p>
    <w:p w:rsidR="00E17176" w:rsidRDefault="00E17176" w:rsidP="00E17176">
      <w:pPr>
        <w:pStyle w:val="a5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福利待遇：</w:t>
      </w:r>
    </w:p>
    <w:p w:rsidR="0003699D" w:rsidRPr="0003699D" w:rsidRDefault="0003699D" w:rsidP="0003699D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 w:rsidRPr="0003699D"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、</w:t>
      </w:r>
      <w:r w:rsidRPr="0003699D">
        <w:rPr>
          <w:rFonts w:ascii="Arial" w:hAnsi="Arial" w:cs="Arial"/>
          <w:color w:val="000000"/>
        </w:rPr>
        <w:t>教学岗位，年薪</w:t>
      </w:r>
      <w:r w:rsidRPr="0003699D">
        <w:rPr>
          <w:rFonts w:ascii="Arial" w:hAnsi="Arial" w:cs="Arial" w:hint="eastAsia"/>
          <w:color w:val="000000"/>
        </w:rPr>
        <w:t>10</w:t>
      </w:r>
      <w:r w:rsidRPr="0003699D">
        <w:rPr>
          <w:rFonts w:ascii="Arial" w:hAnsi="Arial" w:cs="Arial" w:hint="eastAsia"/>
          <w:color w:val="000000"/>
        </w:rPr>
        <w:t>万</w:t>
      </w:r>
      <w:r w:rsidRPr="0003699D">
        <w:rPr>
          <w:rFonts w:ascii="Arial" w:hAnsi="Arial" w:cs="Arial" w:hint="eastAsia"/>
          <w:color w:val="000000"/>
        </w:rPr>
        <w:t>-15</w:t>
      </w:r>
      <w:r w:rsidRPr="0003699D">
        <w:rPr>
          <w:rFonts w:ascii="Arial" w:hAnsi="Arial" w:cs="Arial" w:hint="eastAsia"/>
          <w:color w:val="000000"/>
        </w:rPr>
        <w:t>万，骨干及以上教师可面谈</w:t>
      </w:r>
      <w:r w:rsidRPr="0003699D">
        <w:rPr>
          <w:rFonts w:ascii="Arial" w:hAnsi="Arial" w:cs="Arial"/>
          <w:color w:val="000000"/>
        </w:rPr>
        <w:t>。其他</w:t>
      </w:r>
      <w:r w:rsidRPr="0003699D">
        <w:rPr>
          <w:rFonts w:ascii="Arial" w:hAnsi="Arial" w:cs="Arial" w:hint="eastAsia"/>
          <w:color w:val="000000"/>
        </w:rPr>
        <w:t>非一线教师</w:t>
      </w:r>
      <w:r w:rsidRPr="0003699D">
        <w:rPr>
          <w:rFonts w:ascii="Arial" w:hAnsi="Arial" w:cs="Arial"/>
          <w:color w:val="000000"/>
        </w:rPr>
        <w:t>岗位待遇面谈。</w:t>
      </w:r>
    </w:p>
    <w:p w:rsidR="0003699D" w:rsidRPr="0003699D" w:rsidRDefault="0003699D" w:rsidP="0003699D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 w:rsidRPr="0003699D"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、</w:t>
      </w:r>
      <w:r w:rsidRPr="0003699D">
        <w:rPr>
          <w:rFonts w:ascii="Arial" w:hAnsi="Arial" w:cs="Arial" w:hint="eastAsia"/>
          <w:color w:val="000000"/>
        </w:rPr>
        <w:t>对符合政策的老师，经本人申请，审核后，可解决海口市户口；享受海南省引进人才政策。</w:t>
      </w:r>
      <w:r w:rsidRPr="0003699D">
        <w:rPr>
          <w:rFonts w:ascii="Arial" w:hAnsi="Arial" w:cs="Arial" w:hint="eastAsia"/>
          <w:color w:val="000000"/>
        </w:rPr>
        <w:t xml:space="preserve"> </w:t>
      </w:r>
    </w:p>
    <w:p w:rsidR="0003699D" w:rsidRPr="0003699D" w:rsidRDefault="0003699D" w:rsidP="0003699D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 w:rsidRPr="0003699D"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 w:hint="eastAsia"/>
          <w:color w:val="000000"/>
        </w:rPr>
        <w:t>、</w:t>
      </w:r>
      <w:r w:rsidRPr="0003699D">
        <w:rPr>
          <w:rFonts w:ascii="Arial" w:hAnsi="Arial" w:cs="Arial"/>
          <w:color w:val="000000"/>
        </w:rPr>
        <w:t>学校有配有</w:t>
      </w:r>
      <w:proofErr w:type="gramStart"/>
      <w:r w:rsidRPr="0003699D">
        <w:rPr>
          <w:rFonts w:ascii="Arial" w:hAnsi="Arial" w:cs="Arial"/>
          <w:color w:val="000000"/>
        </w:rPr>
        <w:t>独立卫</w:t>
      </w:r>
      <w:proofErr w:type="gramEnd"/>
      <w:r w:rsidRPr="0003699D">
        <w:rPr>
          <w:rFonts w:ascii="Arial" w:hAnsi="Arial" w:cs="Arial"/>
          <w:color w:val="000000"/>
        </w:rPr>
        <w:t>浴的单人间公寓及营养丰富的三餐，免费提供。</w:t>
      </w:r>
    </w:p>
    <w:p w:rsidR="0003699D" w:rsidRPr="0003699D" w:rsidRDefault="0003699D" w:rsidP="0003699D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 w:rsidRPr="0003699D"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 w:hint="eastAsia"/>
          <w:color w:val="000000"/>
        </w:rPr>
        <w:t>、</w:t>
      </w:r>
      <w:r w:rsidRPr="0003699D">
        <w:rPr>
          <w:rFonts w:ascii="Arial" w:hAnsi="Arial" w:cs="Arial"/>
          <w:color w:val="000000"/>
        </w:rPr>
        <w:t>同等机会、同等条件参与市直属学校的职称评定、荣誉认定、学术活动等，同比享受更广阔的晋升空间与各专业系统的培训机会。</w:t>
      </w:r>
    </w:p>
    <w:p w:rsidR="0003699D" w:rsidRPr="0003699D" w:rsidRDefault="0003699D" w:rsidP="0003699D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 w:rsidRPr="0003699D">
        <w:rPr>
          <w:rFonts w:ascii="Arial" w:hAnsi="Arial" w:cs="Arial" w:hint="eastAsia"/>
          <w:color w:val="000000"/>
        </w:rPr>
        <w:t>5</w:t>
      </w:r>
      <w:r>
        <w:rPr>
          <w:rFonts w:ascii="Arial" w:hAnsi="Arial" w:cs="Arial" w:hint="eastAsia"/>
          <w:color w:val="000000"/>
        </w:rPr>
        <w:t>、</w:t>
      </w:r>
      <w:r w:rsidRPr="0003699D">
        <w:rPr>
          <w:rFonts w:ascii="Arial" w:hAnsi="Arial" w:cs="Arial" w:hint="eastAsia"/>
          <w:color w:val="000000"/>
        </w:rPr>
        <w:t>享受年终奖。</w:t>
      </w:r>
    </w:p>
    <w:p w:rsidR="0003699D" w:rsidRPr="0003699D" w:rsidRDefault="0003699D" w:rsidP="0003699D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 w:rsidRPr="0003699D">
        <w:rPr>
          <w:rFonts w:ascii="Arial" w:hAnsi="Arial" w:cs="Arial" w:hint="eastAsia"/>
          <w:color w:val="000000"/>
        </w:rPr>
        <w:t>6</w:t>
      </w:r>
      <w:r>
        <w:rPr>
          <w:rFonts w:ascii="Arial" w:hAnsi="Arial" w:cs="Arial" w:hint="eastAsia"/>
          <w:color w:val="000000"/>
        </w:rPr>
        <w:t>、</w:t>
      </w:r>
      <w:r w:rsidRPr="0003699D">
        <w:rPr>
          <w:rFonts w:ascii="Arial" w:hAnsi="Arial" w:cs="Arial" w:hint="eastAsia"/>
          <w:color w:val="000000"/>
        </w:rPr>
        <w:t>.</w:t>
      </w:r>
      <w:r w:rsidRPr="0003699D">
        <w:rPr>
          <w:rFonts w:ascii="Arial" w:hAnsi="Arial" w:cs="Arial" w:hint="eastAsia"/>
          <w:color w:val="000000"/>
        </w:rPr>
        <w:t>享受</w:t>
      </w:r>
      <w:r w:rsidRPr="0003699D">
        <w:rPr>
          <w:rFonts w:ascii="Arial" w:hAnsi="Arial" w:cs="Arial"/>
          <w:color w:val="000000"/>
        </w:rPr>
        <w:t>节日红包、生日会福利，享受各类法定假期及</w:t>
      </w:r>
      <w:r w:rsidRPr="0003699D">
        <w:rPr>
          <w:rFonts w:ascii="Arial" w:hAnsi="Arial" w:cs="Arial" w:hint="eastAsia"/>
          <w:color w:val="000000"/>
        </w:rPr>
        <w:t>带薪</w:t>
      </w:r>
      <w:r w:rsidRPr="0003699D">
        <w:rPr>
          <w:rFonts w:ascii="Arial" w:hAnsi="Arial" w:cs="Arial"/>
          <w:color w:val="000000"/>
        </w:rPr>
        <w:t>寒暑假。</w:t>
      </w:r>
    </w:p>
    <w:p w:rsidR="00E17176" w:rsidRPr="003A7D93" w:rsidRDefault="0003699D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 w:rsidRPr="0003699D">
        <w:rPr>
          <w:rFonts w:ascii="Arial" w:hAnsi="Arial" w:cs="Arial" w:hint="eastAsia"/>
          <w:color w:val="000000"/>
        </w:rPr>
        <w:t>7</w:t>
      </w:r>
      <w:r>
        <w:rPr>
          <w:rFonts w:ascii="Arial" w:hAnsi="Arial" w:cs="Arial" w:hint="eastAsia"/>
          <w:color w:val="000000"/>
        </w:rPr>
        <w:t>、</w:t>
      </w:r>
      <w:r w:rsidRPr="0003699D">
        <w:rPr>
          <w:rFonts w:ascii="Arial" w:hAnsi="Arial" w:cs="Arial" w:hint="eastAsia"/>
          <w:color w:val="000000"/>
        </w:rPr>
        <w:t>教师子女上学享受</w:t>
      </w:r>
      <w:r w:rsidRPr="0003699D">
        <w:rPr>
          <w:rFonts w:ascii="Arial" w:hAnsi="Arial" w:cs="Arial" w:hint="eastAsia"/>
          <w:color w:val="000000"/>
        </w:rPr>
        <w:t>5</w:t>
      </w:r>
      <w:r w:rsidRPr="0003699D">
        <w:rPr>
          <w:rFonts w:ascii="Arial" w:hAnsi="Arial" w:cs="Arial" w:hint="eastAsia"/>
          <w:color w:val="000000"/>
        </w:rPr>
        <w:t>折优惠。</w:t>
      </w:r>
    </w:p>
    <w:p w:rsidR="00E17176" w:rsidRDefault="00E17176" w:rsidP="00E17176">
      <w:pPr>
        <w:pStyle w:val="a5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应聘方式：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发送简历至</w:t>
      </w:r>
      <w:hyperlink r:id="rId6" w:history="1">
        <w:r>
          <w:rPr>
            <w:rStyle w:val="a9"/>
            <w:rFonts w:ascii="Arial" w:hAnsi="Arial" w:cs="Arial"/>
          </w:rPr>
          <w:t>haikouzhaopin@pkuschool.edu.cn</w:t>
        </w:r>
      </w:hyperlink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邮件标题为：姓名</w:t>
      </w:r>
      <w:r>
        <w:rPr>
          <w:rFonts w:ascii="Arial" w:hAnsi="Arial" w:cs="Arial"/>
          <w:color w:val="000000"/>
        </w:rPr>
        <w:t>+</w:t>
      </w:r>
      <w:r>
        <w:rPr>
          <w:rFonts w:cs="Arial" w:hint="eastAsia"/>
          <w:color w:val="000000"/>
        </w:rPr>
        <w:t>岗位</w:t>
      </w:r>
      <w:r>
        <w:rPr>
          <w:rFonts w:ascii="Arial" w:hAnsi="Arial" w:cs="Arial"/>
          <w:color w:val="000000"/>
        </w:rPr>
        <w:t>+</w:t>
      </w:r>
      <w:r>
        <w:rPr>
          <w:rFonts w:cs="Arial" w:hint="eastAsia"/>
          <w:color w:val="000000"/>
        </w:rPr>
        <w:t>学校</w:t>
      </w:r>
      <w:r>
        <w:rPr>
          <w:rFonts w:ascii="Arial" w:hAnsi="Arial" w:cs="Arial"/>
          <w:color w:val="000000"/>
        </w:rPr>
        <w:t>+</w:t>
      </w:r>
      <w:r>
        <w:rPr>
          <w:rFonts w:cs="Arial" w:hint="eastAsia"/>
          <w:color w:val="000000"/>
        </w:rPr>
        <w:t>学历（或教龄）</w:t>
      </w:r>
      <w:r>
        <w:rPr>
          <w:rFonts w:ascii="Arial" w:hAnsi="Arial" w:cs="Arial"/>
          <w:color w:val="000000"/>
        </w:rPr>
        <w:t>+</w:t>
      </w:r>
      <w:r>
        <w:rPr>
          <w:rFonts w:cs="Arial" w:hint="eastAsia"/>
          <w:color w:val="000000"/>
        </w:rPr>
        <w:t>联系方式</w:t>
      </w:r>
    </w:p>
    <w:p w:rsidR="00E17176" w:rsidRDefault="00E17176" w:rsidP="00E1717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 w:rsidRPr="007806B4">
        <w:rPr>
          <w:rFonts w:ascii="Arial" w:hAnsi="Arial" w:cs="Arial" w:hint="eastAsia"/>
          <w:color w:val="000000"/>
        </w:rPr>
        <w:t>联系电话：</w:t>
      </w:r>
      <w:r w:rsidR="007806B4" w:rsidRPr="007806B4">
        <w:rPr>
          <w:rFonts w:ascii="Arial" w:hAnsi="Arial" w:cs="Arial" w:hint="eastAsia"/>
          <w:color w:val="000000"/>
        </w:rPr>
        <w:t>13907628897</w:t>
      </w:r>
    </w:p>
    <w:p w:rsidR="00E17176" w:rsidRDefault="00E17176" w:rsidP="00E17176">
      <w:pPr>
        <w:pStyle w:val="a5"/>
        <w:spacing w:before="84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</w:rPr>
        <w:t>工作地址：海南省海口市秀英</w:t>
      </w:r>
      <w:proofErr w:type="gramStart"/>
      <w:r>
        <w:rPr>
          <w:rFonts w:cs="Arial" w:hint="eastAsia"/>
          <w:color w:val="000000"/>
        </w:rPr>
        <w:t>区椰海</w:t>
      </w:r>
      <w:proofErr w:type="gramEnd"/>
      <w:r>
        <w:rPr>
          <w:rFonts w:cs="Arial" w:hint="eastAsia"/>
          <w:color w:val="000000"/>
        </w:rPr>
        <w:t>大道与永万路交叉路口</w:t>
      </w:r>
    </w:p>
    <w:p w:rsidR="0050730F" w:rsidRDefault="0050730F"/>
    <w:p w:rsidR="00AE0AA2" w:rsidRDefault="00AE0AA2" w:rsidP="00AE0AA2"/>
    <w:p w:rsidR="00892E83" w:rsidRDefault="00892E83" w:rsidP="00AE0AA2"/>
    <w:p w:rsidR="00892E83" w:rsidRDefault="00892E83" w:rsidP="00AE0AA2"/>
    <w:p w:rsidR="00892E83" w:rsidRDefault="00892E83" w:rsidP="00AE0AA2"/>
    <w:p w:rsidR="00892E83" w:rsidRDefault="00892E83" w:rsidP="00AE0AA2"/>
    <w:p w:rsidR="00892E83" w:rsidRDefault="00892E83" w:rsidP="00AE0AA2"/>
    <w:p w:rsidR="00892E83" w:rsidRDefault="00892E83" w:rsidP="00AE0AA2"/>
    <w:sectPr w:rsidR="00892E83" w:rsidSect="00507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5C" w:rsidRDefault="00D9435C" w:rsidP="00E17176">
      <w:r>
        <w:separator/>
      </w:r>
    </w:p>
  </w:endnote>
  <w:endnote w:type="continuationSeparator" w:id="0">
    <w:p w:rsidR="00D9435C" w:rsidRDefault="00D9435C" w:rsidP="00E1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5C" w:rsidRDefault="00D9435C" w:rsidP="00E17176">
      <w:r>
        <w:separator/>
      </w:r>
    </w:p>
  </w:footnote>
  <w:footnote w:type="continuationSeparator" w:id="0">
    <w:p w:rsidR="00D9435C" w:rsidRDefault="00D9435C" w:rsidP="00E17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76"/>
    <w:rsid w:val="0003699D"/>
    <w:rsid w:val="00441FFD"/>
    <w:rsid w:val="00446698"/>
    <w:rsid w:val="0050730F"/>
    <w:rsid w:val="00673699"/>
    <w:rsid w:val="006F37B2"/>
    <w:rsid w:val="007806B4"/>
    <w:rsid w:val="008131F0"/>
    <w:rsid w:val="00865CDD"/>
    <w:rsid w:val="00892E83"/>
    <w:rsid w:val="008A4482"/>
    <w:rsid w:val="00984D70"/>
    <w:rsid w:val="009A6809"/>
    <w:rsid w:val="009B7095"/>
    <w:rsid w:val="009C530E"/>
    <w:rsid w:val="00A85DCE"/>
    <w:rsid w:val="00A91C30"/>
    <w:rsid w:val="00AE0AA2"/>
    <w:rsid w:val="00B1342C"/>
    <w:rsid w:val="00B4019A"/>
    <w:rsid w:val="00B809C4"/>
    <w:rsid w:val="00D15E34"/>
    <w:rsid w:val="00D9435C"/>
    <w:rsid w:val="00E17176"/>
    <w:rsid w:val="00F3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7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17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17176"/>
    <w:rPr>
      <w:b/>
      <w:bCs/>
    </w:rPr>
  </w:style>
  <w:style w:type="paragraph" w:styleId="a7">
    <w:name w:val="List Paragraph"/>
    <w:basedOn w:val="a"/>
    <w:uiPriority w:val="1"/>
    <w:qFormat/>
    <w:rsid w:val="00E17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"/>
    <w:basedOn w:val="a"/>
    <w:link w:val="Char1"/>
    <w:uiPriority w:val="1"/>
    <w:unhideWhenUsed/>
    <w:qFormat/>
    <w:rsid w:val="00E17176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8"/>
    <w:uiPriority w:val="1"/>
    <w:rsid w:val="00E17176"/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styleId="a9">
    <w:name w:val="Hyperlink"/>
    <w:basedOn w:val="a0"/>
    <w:uiPriority w:val="99"/>
    <w:unhideWhenUsed/>
    <w:rsid w:val="00E17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ikouzhaopin@pkuschool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hx-05</dc:creator>
  <cp:keywords/>
  <dc:description/>
  <cp:lastModifiedBy>hx-05</cp:lastModifiedBy>
  <cp:revision>11</cp:revision>
  <dcterms:created xsi:type="dcterms:W3CDTF">2020-02-20T04:21:00Z</dcterms:created>
  <dcterms:modified xsi:type="dcterms:W3CDTF">2020-07-09T07:33:00Z</dcterms:modified>
</cp:coreProperties>
</file>