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20" w:lineRule="exact"/>
        <w:jc w:val="left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2020年高密市援鄂医务人员定向招聘报名登记表</w:t>
      </w:r>
    </w:p>
    <w:tbl>
      <w:tblPr>
        <w:tblStyle w:val="2"/>
        <w:tblpPr w:leftFromText="180" w:rightFromText="180" w:vertAnchor="text" w:horzAnchor="page" w:tblpX="1203" w:tblpY="46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780"/>
        <w:gridCol w:w="852"/>
        <w:gridCol w:w="527"/>
        <w:gridCol w:w="216"/>
        <w:gridCol w:w="338"/>
        <w:gridCol w:w="189"/>
        <w:gridCol w:w="615"/>
        <w:gridCol w:w="226"/>
        <w:gridCol w:w="555"/>
        <w:gridCol w:w="382"/>
        <w:gridCol w:w="662"/>
        <w:gridCol w:w="1110"/>
        <w:gridCol w:w="19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52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7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w w:val="90"/>
                <w:sz w:val="28"/>
                <w:szCs w:val="28"/>
              </w:rPr>
              <w:t>民族</w:t>
            </w: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(年龄)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年   月   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情况</w:t>
            </w:r>
          </w:p>
        </w:tc>
        <w:tc>
          <w:tcPr>
            <w:tcW w:w="293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院校</w:t>
            </w:r>
          </w:p>
        </w:tc>
        <w:tc>
          <w:tcPr>
            <w:tcW w:w="23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3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专业及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研究方向</w:t>
            </w:r>
          </w:p>
        </w:tc>
        <w:tc>
          <w:tcPr>
            <w:tcW w:w="270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3517" w:type="dxa"/>
            <w:gridSpan w:val="7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时间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招聘单位</w:t>
            </w:r>
          </w:p>
        </w:tc>
        <w:tc>
          <w:tcPr>
            <w:tcW w:w="2713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援鄂时间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岗位</w:t>
            </w:r>
          </w:p>
        </w:tc>
        <w:tc>
          <w:tcPr>
            <w:tcW w:w="2713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04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4899" w:type="dxa"/>
            <w:gridSpan w:val="6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429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12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（高中起点）</w:t>
            </w:r>
          </w:p>
        </w:tc>
        <w:tc>
          <w:tcPr>
            <w:tcW w:w="841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12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家庭成员情况</w:t>
            </w:r>
          </w:p>
        </w:tc>
        <w:tc>
          <w:tcPr>
            <w:tcW w:w="841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129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承诺</w:t>
            </w:r>
          </w:p>
        </w:tc>
        <w:tc>
          <w:tcPr>
            <w:tcW w:w="8416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我已经仔细阅读了《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2020年高密市面向援鄂医务人员定向招聘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公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>告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》，保证所填写和提报的信息准确、真实、有效。</w:t>
            </w:r>
          </w:p>
          <w:p>
            <w:pPr>
              <w:spacing w:line="400" w:lineRule="exact"/>
              <w:ind w:firstLine="560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本人签字：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         年    月     日</w:t>
            </w:r>
          </w:p>
        </w:tc>
      </w:tr>
    </w:tbl>
    <w:p>
      <w:pPr>
        <w:widowControl/>
        <w:shd w:val="clear" w:color="auto" w:fill="FFFFFF"/>
        <w:autoSpaceDE w:val="0"/>
        <w:spacing w:line="520" w:lineRule="exact"/>
        <w:jc w:val="left"/>
        <w:rPr>
          <w:szCs w:val="32"/>
        </w:rPr>
      </w:pPr>
    </w:p>
    <w:p>
      <w:bookmarkStart w:id="0" w:name="_GoBack"/>
      <w:bookmarkEnd w:id="0"/>
    </w:p>
    <w:sectPr>
      <w:pgSz w:w="11906" w:h="16838"/>
      <w:pgMar w:top="1417" w:right="158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BD6B0B"/>
    <w:rsid w:val="575D0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2020-07-02T08:54:26Z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