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52" w:rsidRDefault="00565452">
      <w:pPr>
        <w:spacing w:line="540" w:lineRule="exact"/>
        <w:jc w:val="center"/>
        <w:rPr>
          <w:rFonts w:ascii="方正小标宋简体" w:eastAsia="方正小标宋简体" w:hAnsi="方正小标宋简体" w:cs="方正小标宋简体" w:hint="eastAsia"/>
          <w:sz w:val="36"/>
          <w:szCs w:val="36"/>
        </w:rPr>
      </w:pPr>
      <w:r w:rsidRPr="00565452">
        <w:rPr>
          <w:rFonts w:ascii="方正小标宋简体" w:eastAsia="方正小标宋简体" w:hAnsi="方正小标宋简体" w:cs="方正小标宋简体" w:hint="eastAsia"/>
          <w:sz w:val="36"/>
          <w:szCs w:val="36"/>
        </w:rPr>
        <w:t>福建省长汀矿业集团有限公司</w:t>
      </w:r>
    </w:p>
    <w:p w:rsidR="001F3256" w:rsidRDefault="0075660E">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关于公开招聘工作人员的公告</w:t>
      </w:r>
    </w:p>
    <w:p w:rsidR="001F3256" w:rsidRDefault="001F3256">
      <w:pPr>
        <w:spacing w:line="540" w:lineRule="exact"/>
        <w:ind w:firstLineChars="200" w:firstLine="720"/>
        <w:jc w:val="center"/>
        <w:rPr>
          <w:rFonts w:ascii="黑体" w:eastAsia="黑体" w:hAnsi="黑体" w:cs="黑体"/>
          <w:sz w:val="36"/>
          <w:szCs w:val="36"/>
        </w:rPr>
      </w:pPr>
    </w:p>
    <w:p w:rsidR="001F3256" w:rsidRDefault="00565452"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w:t>
      </w:r>
      <w:r w:rsidR="0075660E">
        <w:rPr>
          <w:rFonts w:ascii="仿宋_GB2312" w:eastAsia="仿宋_GB2312" w:hAnsi="仿宋_GB2312" w:cs="仿宋_GB2312" w:hint="eastAsia"/>
          <w:sz w:val="32"/>
          <w:szCs w:val="32"/>
        </w:rPr>
        <w:t>公司有效运转，经研究，拟面向社会公开招聘工作人员8名（会计3人，办公室2人，营销人员3人）。本着公开、平等、竞争、择优原则，现就有关事项公告如下：</w:t>
      </w:r>
    </w:p>
    <w:p w:rsidR="001F3256" w:rsidRDefault="0075660E" w:rsidP="00677A7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一、报名条件</w:t>
      </w:r>
    </w:p>
    <w:p w:rsidR="001F3256" w:rsidRDefault="0075660E" w:rsidP="00677A7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一</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基本条件</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遵守中华人民共和国宪法、法律、法规和工作纪律，品行端正，具备良好的职业道德。</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服从组织分配，尽职尽责完成组织交付的各项工作。</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（1）会计岗位：身体健康，年龄在40周岁以下（</w:t>
      </w:r>
      <w:r>
        <w:rPr>
          <w:rFonts w:ascii="仿宋_GB2312" w:eastAsia="仿宋_GB2312" w:hAnsi="仿宋_GB2312" w:cs="仿宋_GB2312"/>
          <w:sz w:val="32"/>
          <w:szCs w:val="32"/>
        </w:rPr>
        <w:t>198</w:t>
      </w:r>
      <w:r>
        <w:rPr>
          <w:rFonts w:ascii="仿宋_GB2312" w:eastAsia="仿宋_GB2312" w:hAnsi="仿宋_GB2312" w:cs="仿宋_GB2312" w:hint="eastAsia"/>
          <w:sz w:val="32"/>
          <w:szCs w:val="32"/>
        </w:rPr>
        <w:t>0年1月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日后出生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。全日制大专及以上学历，从事会计工作5年以上，要求1名男性。熟练操作计算机，法律专业、会计学或审计学类专业、财务管理专业优先。（2）办公室岗位：身体健康，年龄在30周岁以下（</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90年1月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日后出生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。全日制本科及以上学历，从事相关工作2年以上，熟悉公文写作，熟练操作计算机。文秘、文学类、汉语言文学专业优。（3）营销岗位：身体健康，年龄在30周岁以下（</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90年1月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日后出生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。全日制本科及以上学历，有相关矿类经营业务3年以上工作经验。专业不限</w:t>
      </w:r>
    </w:p>
    <w:p w:rsidR="001F3256" w:rsidRDefault="0075660E" w:rsidP="00677A7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二</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有下列情形之一者不得报考</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）正在接受司法机关立案侦查或纪检监察机关立案审查的</w:t>
      </w:r>
      <w:r>
        <w:rPr>
          <w:rFonts w:ascii="仿宋_GB2312" w:eastAsia="仿宋_GB2312" w:hAnsi="仿宋_GB2312" w:cs="仿宋_GB2312"/>
          <w:sz w:val="32"/>
          <w:szCs w:val="32"/>
        </w:rPr>
        <w:t>;</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）正在党纪、政纪处分规定限制期内的；</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）曾因犯罪受过刑事处罚或曾被开除公职、开除党籍的；</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）个人征信有失信记录或有失信被执行记录的；</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）国家法律法规、有关政策规定不得招聘的。</w:t>
      </w:r>
    </w:p>
    <w:p w:rsidR="001F3256" w:rsidRDefault="0075660E" w:rsidP="00677A7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二、报名办法</w:t>
      </w:r>
    </w:p>
    <w:p w:rsidR="00565452" w:rsidRPr="007875B1" w:rsidRDefault="00565452" w:rsidP="00677A71">
      <w:pPr>
        <w:spacing w:line="560" w:lineRule="exact"/>
        <w:ind w:firstLineChars="200" w:firstLine="643"/>
        <w:rPr>
          <w:rFonts w:ascii="仿宋_GB2312" w:eastAsia="仿宋_GB2312"/>
          <w:sz w:val="32"/>
          <w:szCs w:val="32"/>
        </w:rPr>
      </w:pPr>
      <w:r w:rsidRPr="00B149F2">
        <w:rPr>
          <w:rFonts w:ascii="仿宋_GB2312" w:eastAsia="仿宋_GB2312" w:hint="eastAsia"/>
          <w:b/>
          <w:sz w:val="32"/>
          <w:szCs w:val="32"/>
        </w:rPr>
        <w:t>（一）报名时间：</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年7月7日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7月15 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工作日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565452" w:rsidRDefault="00565452" w:rsidP="00677A71">
      <w:pPr>
        <w:spacing w:line="560" w:lineRule="exact"/>
        <w:ind w:firstLineChars="200" w:firstLine="643"/>
        <w:rPr>
          <w:rFonts w:ascii="仿宋_GB2312" w:eastAsia="仿宋_GB2312" w:hAnsi="仿宋_GB2312" w:cs="仿宋_GB2312"/>
          <w:sz w:val="32"/>
          <w:szCs w:val="32"/>
        </w:rPr>
      </w:pPr>
      <w:r w:rsidRPr="00B149F2">
        <w:rPr>
          <w:rFonts w:ascii="仿宋_GB2312" w:eastAsia="仿宋_GB2312" w:hint="eastAsia"/>
          <w:b/>
          <w:sz w:val="32"/>
          <w:szCs w:val="32"/>
        </w:rPr>
        <w:t>（二）报名方式及地点：</w:t>
      </w:r>
      <w:r>
        <w:rPr>
          <w:rFonts w:ascii="仿宋_GB2312" w:eastAsia="仿宋_GB2312" w:hAnsi="仿宋_GB2312" w:cs="仿宋_GB2312" w:hint="eastAsia"/>
          <w:sz w:val="32"/>
          <w:szCs w:val="32"/>
        </w:rPr>
        <w:t>采取现场报名方式</w:t>
      </w:r>
      <w:r w:rsidR="0022309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填写《</w:t>
      </w:r>
      <w:r w:rsidR="00223097" w:rsidRPr="00223097">
        <w:rPr>
          <w:rFonts w:ascii="仿宋_GB2312" w:eastAsia="仿宋_GB2312" w:hAnsi="仿宋_GB2312" w:cs="仿宋_GB2312" w:hint="eastAsia"/>
          <w:sz w:val="32"/>
          <w:szCs w:val="32"/>
        </w:rPr>
        <w:t>福建省长汀矿业集团有限公司</w:t>
      </w:r>
      <w:r>
        <w:rPr>
          <w:rFonts w:ascii="仿宋_GB2312" w:eastAsia="仿宋_GB2312" w:hAnsi="仿宋_GB2312" w:cs="仿宋_GB2312" w:hint="eastAsia"/>
          <w:sz w:val="32"/>
          <w:szCs w:val="32"/>
        </w:rPr>
        <w:t>招聘工作人员报名登记表》，经现场资格初审后提交。</w:t>
      </w:r>
      <w:r w:rsidRPr="007875B1">
        <w:rPr>
          <w:rFonts w:ascii="仿宋_GB2312" w:eastAsia="仿宋_GB2312" w:hint="eastAsia"/>
          <w:sz w:val="32"/>
          <w:szCs w:val="32"/>
        </w:rPr>
        <w:t>报名地点：</w:t>
      </w:r>
      <w:r>
        <w:rPr>
          <w:rFonts w:ascii="仿宋_GB2312" w:eastAsia="仿宋_GB2312" w:hAnsi="仿宋_GB2312" w:cs="仿宋_GB2312" w:hint="eastAsia"/>
          <w:sz w:val="32"/>
          <w:szCs w:val="32"/>
        </w:rPr>
        <w:t>长汀县劳务派遣服务有限公司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长汀县兆征路100号成业楼202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，联系电话：6836638。</w:t>
      </w:r>
    </w:p>
    <w:p w:rsidR="00565452" w:rsidRPr="00913779" w:rsidRDefault="00565452" w:rsidP="00677A71">
      <w:pPr>
        <w:spacing w:line="560" w:lineRule="exact"/>
        <w:ind w:firstLineChars="200" w:firstLine="643"/>
        <w:rPr>
          <w:rFonts w:ascii="仿宋_GB2312" w:eastAsia="仿宋_GB2312"/>
          <w:sz w:val="32"/>
          <w:szCs w:val="32"/>
        </w:rPr>
      </w:pPr>
      <w:r w:rsidRPr="007875B1">
        <w:rPr>
          <w:rFonts w:ascii="仿宋_GB2312" w:eastAsia="仿宋_GB2312" w:hint="eastAsia"/>
          <w:b/>
          <w:sz w:val="32"/>
          <w:szCs w:val="32"/>
        </w:rPr>
        <w:t>(三)报名材料：</w:t>
      </w:r>
      <w:r w:rsidRPr="007875B1">
        <w:rPr>
          <w:rFonts w:ascii="仿宋_GB2312" w:eastAsia="仿宋_GB2312" w:hint="eastAsia"/>
          <w:sz w:val="32"/>
          <w:szCs w:val="32"/>
        </w:rPr>
        <w:t>身份证原件及复印件1份;学历证明(须在学信网上可查询认证)、学位证书原件及复印件1份;近期免冠二寸照片1张</w:t>
      </w:r>
      <w:r>
        <w:rPr>
          <w:rFonts w:ascii="仿宋_GB2312" w:eastAsia="仿宋_GB2312" w:hint="eastAsia"/>
          <w:sz w:val="32"/>
          <w:szCs w:val="32"/>
        </w:rPr>
        <w:t>。（</w:t>
      </w:r>
      <w:r w:rsidRPr="007875B1">
        <w:rPr>
          <w:rFonts w:ascii="仿宋_GB2312" w:eastAsia="仿宋_GB2312" w:hint="eastAsia"/>
          <w:sz w:val="32"/>
          <w:szCs w:val="32"/>
        </w:rPr>
        <w:t>注：进入考察阶段者还须提供无违法犯罪记录证明和个人征信报告</w:t>
      </w:r>
      <w:r>
        <w:rPr>
          <w:rFonts w:ascii="仿宋_GB2312" w:eastAsia="仿宋_GB2312" w:hint="eastAsia"/>
          <w:sz w:val="32"/>
          <w:szCs w:val="32"/>
        </w:rPr>
        <w:t>）</w:t>
      </w:r>
      <w:r w:rsidRPr="007875B1">
        <w:rPr>
          <w:rFonts w:ascii="仿宋_GB2312" w:eastAsia="仿宋_GB2312" w:hint="eastAsia"/>
          <w:sz w:val="32"/>
          <w:szCs w:val="32"/>
        </w:rPr>
        <w:t>。</w:t>
      </w:r>
    </w:p>
    <w:p w:rsidR="001F3256" w:rsidRDefault="0075660E" w:rsidP="00677A7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三、招聘方式</w:t>
      </w:r>
      <w:r>
        <w:rPr>
          <w:rFonts w:ascii="黑体" w:eastAsia="黑体" w:hAnsi="黑体" w:cs="黑体"/>
          <w:sz w:val="32"/>
          <w:szCs w:val="32"/>
        </w:rPr>
        <w:t> </w:t>
      </w:r>
    </w:p>
    <w:p w:rsidR="00565452" w:rsidRDefault="00565452" w:rsidP="00677A71">
      <w:pPr>
        <w:spacing w:line="560" w:lineRule="exact"/>
        <w:ind w:firstLineChars="200" w:firstLine="643"/>
        <w:rPr>
          <w:rFonts w:ascii="仿宋_GB2312" w:eastAsia="仿宋_GB2312" w:hint="eastAsia"/>
          <w:sz w:val="32"/>
          <w:szCs w:val="32"/>
        </w:rPr>
      </w:pPr>
      <w:r w:rsidRPr="00D96439">
        <w:rPr>
          <w:rFonts w:ascii="仿宋_GB2312" w:eastAsia="仿宋_GB2312" w:hint="eastAsia"/>
          <w:b/>
          <w:sz w:val="32"/>
          <w:szCs w:val="32"/>
        </w:rPr>
        <w:t>(一)资格审查。</w:t>
      </w:r>
      <w:r w:rsidRPr="007875B1">
        <w:rPr>
          <w:rFonts w:ascii="仿宋_GB2312" w:eastAsia="仿宋_GB2312" w:hint="eastAsia"/>
          <w:sz w:val="32"/>
          <w:szCs w:val="32"/>
        </w:rPr>
        <w:t>报名人员凭身份证在规定的时间到指定的地点参加考试。资格审查贯穿考试工作全过程，对不符合要求的，随时取消资格。对弄虚作假、徇私舞弊的，一经发现，即取消资格。</w:t>
      </w:r>
    </w:p>
    <w:p w:rsidR="00565452" w:rsidRPr="007875B1" w:rsidRDefault="00565452" w:rsidP="00677A71">
      <w:pPr>
        <w:spacing w:line="560" w:lineRule="exact"/>
        <w:ind w:firstLineChars="200" w:firstLine="643"/>
        <w:rPr>
          <w:rFonts w:ascii="仿宋_GB2312" w:eastAsia="仿宋_GB2312"/>
          <w:sz w:val="32"/>
          <w:szCs w:val="32"/>
        </w:rPr>
      </w:pPr>
      <w:r w:rsidRPr="00D96439">
        <w:rPr>
          <w:rFonts w:ascii="仿宋_GB2312" w:eastAsia="仿宋_GB2312" w:hint="eastAsia"/>
          <w:b/>
          <w:sz w:val="32"/>
          <w:szCs w:val="32"/>
        </w:rPr>
        <w:t>(二)招聘考试。</w:t>
      </w:r>
      <w:r w:rsidRPr="007875B1">
        <w:rPr>
          <w:rFonts w:ascii="仿宋_GB2312" w:eastAsia="仿宋_GB2312" w:hint="eastAsia"/>
          <w:sz w:val="32"/>
          <w:szCs w:val="32"/>
        </w:rPr>
        <w:t>本次招聘考试采取计算机实操+面试方式，考试时间另行通知。</w:t>
      </w:r>
    </w:p>
    <w:p w:rsidR="00565452" w:rsidRPr="007875B1" w:rsidRDefault="00565452" w:rsidP="00677A71">
      <w:pPr>
        <w:spacing w:line="560" w:lineRule="exact"/>
        <w:rPr>
          <w:rFonts w:ascii="仿宋_GB2312" w:eastAsia="仿宋_GB2312"/>
          <w:sz w:val="32"/>
          <w:szCs w:val="32"/>
        </w:rPr>
      </w:pPr>
      <w:r w:rsidRPr="007875B1">
        <w:rPr>
          <w:rFonts w:ascii="仿宋_GB2312" w:eastAsia="仿宋_GB2312" w:hint="eastAsia"/>
          <w:sz w:val="32"/>
          <w:szCs w:val="32"/>
        </w:rPr>
        <w:t xml:space="preserve">　　计算机实操采取</w:t>
      </w:r>
      <w:r>
        <w:rPr>
          <w:rFonts w:ascii="仿宋_GB2312" w:eastAsia="仿宋_GB2312" w:hint="eastAsia"/>
          <w:sz w:val="32"/>
          <w:szCs w:val="32"/>
        </w:rPr>
        <w:t>上机</w:t>
      </w:r>
      <w:r w:rsidRPr="007875B1">
        <w:rPr>
          <w:rFonts w:ascii="仿宋_GB2312" w:eastAsia="仿宋_GB2312" w:hint="eastAsia"/>
          <w:sz w:val="32"/>
          <w:szCs w:val="32"/>
        </w:rPr>
        <w:t>考试方式</w:t>
      </w:r>
      <w:r>
        <w:rPr>
          <w:rFonts w:ascii="仿宋_GB2312" w:eastAsia="仿宋_GB2312" w:hint="eastAsia"/>
          <w:sz w:val="32"/>
          <w:szCs w:val="32"/>
        </w:rPr>
        <w:t>开展</w:t>
      </w:r>
      <w:r w:rsidRPr="007875B1">
        <w:rPr>
          <w:rFonts w:ascii="仿宋_GB2312" w:eastAsia="仿宋_GB2312" w:hint="eastAsia"/>
          <w:sz w:val="32"/>
          <w:szCs w:val="32"/>
        </w:rPr>
        <w:t>，满分为100分。主要测试应试人员必备的办公软件、word\Excel等办公软件知识掌握情况。</w:t>
      </w:r>
    </w:p>
    <w:p w:rsidR="00565452" w:rsidRPr="007875B1" w:rsidRDefault="00565452" w:rsidP="00677A71">
      <w:pPr>
        <w:spacing w:line="560" w:lineRule="exact"/>
        <w:rPr>
          <w:rFonts w:ascii="仿宋_GB2312" w:eastAsia="仿宋_GB2312"/>
          <w:sz w:val="32"/>
          <w:szCs w:val="32"/>
        </w:rPr>
      </w:pPr>
      <w:r w:rsidRPr="007875B1">
        <w:rPr>
          <w:rFonts w:ascii="仿宋_GB2312" w:eastAsia="仿宋_GB2312" w:hint="eastAsia"/>
          <w:sz w:val="32"/>
          <w:szCs w:val="32"/>
        </w:rPr>
        <w:lastRenderedPageBreak/>
        <w:t xml:space="preserve">　　面试采取现场</w:t>
      </w:r>
      <w:r>
        <w:rPr>
          <w:rFonts w:ascii="仿宋_GB2312" w:eastAsia="仿宋_GB2312" w:hint="eastAsia"/>
          <w:sz w:val="32"/>
          <w:szCs w:val="32"/>
        </w:rPr>
        <w:t>测试方式开展</w:t>
      </w:r>
      <w:r w:rsidRPr="007875B1">
        <w:rPr>
          <w:rFonts w:ascii="仿宋_GB2312" w:eastAsia="仿宋_GB2312" w:hint="eastAsia"/>
          <w:sz w:val="32"/>
          <w:szCs w:val="32"/>
        </w:rPr>
        <w:t>，满分为100分。面试人选按岗位招聘计划数1：3比例在计算机实操成绩中从高分到低分依次确定。</w:t>
      </w:r>
      <w:r>
        <w:rPr>
          <w:rFonts w:ascii="仿宋_GB2312" w:eastAsia="仿宋_GB2312" w:hint="eastAsia"/>
          <w:sz w:val="32"/>
          <w:szCs w:val="32"/>
        </w:rPr>
        <w:t>面试</w:t>
      </w:r>
      <w:r w:rsidRPr="007875B1">
        <w:rPr>
          <w:rFonts w:ascii="仿宋_GB2312" w:eastAsia="仿宋_GB2312" w:hint="eastAsia"/>
          <w:sz w:val="32"/>
          <w:szCs w:val="32"/>
        </w:rPr>
        <w:t>主要测试应试人员综合分析、语言表达和解决实际问题等方面的能力。</w:t>
      </w:r>
    </w:p>
    <w:p w:rsidR="00565452" w:rsidRDefault="00565452" w:rsidP="00677A71">
      <w:pPr>
        <w:spacing w:line="560" w:lineRule="exact"/>
        <w:ind w:firstLineChars="200" w:firstLine="643"/>
        <w:rPr>
          <w:rFonts w:ascii="仿宋_GB2312" w:eastAsia="仿宋_GB2312" w:hAnsi="仿宋_GB2312" w:cs="仿宋_GB2312"/>
          <w:sz w:val="32"/>
          <w:szCs w:val="32"/>
        </w:rPr>
      </w:pPr>
      <w:r w:rsidRPr="007875B1">
        <w:rPr>
          <w:rFonts w:ascii="仿宋_GB2312" w:eastAsia="仿宋_GB2312" w:hint="eastAsia"/>
          <w:b/>
          <w:sz w:val="32"/>
          <w:szCs w:val="32"/>
        </w:rPr>
        <w:t>(三)考察、体检、公示。</w:t>
      </w:r>
      <w:r>
        <w:rPr>
          <w:rFonts w:ascii="仿宋_GB2312" w:eastAsia="仿宋_GB2312" w:hAnsi="仿宋_GB2312" w:cs="仿宋_GB2312" w:hint="eastAsia"/>
          <w:sz w:val="32"/>
          <w:szCs w:val="32"/>
        </w:rPr>
        <w:t>按照笔试、面试成绩计算综合成绩，从高分到低分按照招聘岗位计划数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比例确定考察人选。考察由福建省长汀县矿业集团有限公司负责组织，主要了解确认考察对象在报名时提交的信息和材料是否真实、准确，是否存在不得报考的情形。如有考察不合格或自愿放弃者，依次递补考察对象人选。</w:t>
      </w:r>
    </w:p>
    <w:p w:rsidR="00565452" w:rsidRDefault="00565452"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考察合格的人员确定为体检人选，体检参照事业单位人员录用标准进行（费用自理）。</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根据面试、考察、体检的结果，由福建省长汀县矿业集团有限公司研究确定拟聘用人选，在相关网站公示栏等予以公示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个工作日。公示期满，公示结果不影响聘用的，确定为岗位聘用人员。</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四、聘用办法</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聘用人员按有关规定统一与福建省长汀县矿业集团有限公司签订劳动合同，办理劳务聘用手续。拟聘用人员与原单位签有劳动合同或聘用协议的，由本人按有关规定自行负责处理。因应聘人员个人原因未能在规定时间办理聘用手续的，取消聘用资格。</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（二）聘用人员按照《劳动合同法》实行试用期制度，试用期三个月，试用期满且考核合格的，继续履行劳动合同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lastRenderedPageBreak/>
        <w:t>考核不合格的，解除劳动合同，自主择业。</w:t>
      </w:r>
    </w:p>
    <w:p w:rsidR="001F3256" w:rsidRDefault="0075660E" w:rsidP="00677A7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五、薪酬待遇</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工资及福利待遇：面议；</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社会保险待遇：按规定为聘用人员办理社会保险；</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聘用人员食宿自行解决。</w:t>
      </w:r>
    </w:p>
    <w:p w:rsidR="001F3256" w:rsidRDefault="0075660E" w:rsidP="00677A7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六、其他事项</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应聘人员在报名、实际操作与面试、考察、体检等过程中如有弄虚作假、违规违纪行为的，一经查实，取消其聘用资格，已签订聘用合同的一律解除聘用合同，按</w:t>
      </w:r>
      <w:r w:rsidR="00565452">
        <w:rPr>
          <w:rFonts w:ascii="仿宋_GB2312" w:eastAsia="仿宋_GB2312" w:hAnsi="仿宋_GB2312" w:cs="仿宋_GB2312" w:hint="eastAsia"/>
          <w:sz w:val="32"/>
          <w:szCs w:val="32"/>
        </w:rPr>
        <w:t>综合成绩从高分到低分依次</w:t>
      </w:r>
      <w:r>
        <w:rPr>
          <w:rFonts w:ascii="仿宋_GB2312" w:eastAsia="仿宋_GB2312" w:hAnsi="仿宋_GB2312" w:cs="仿宋_GB2312" w:hint="eastAsia"/>
          <w:sz w:val="32"/>
          <w:szCs w:val="32"/>
        </w:rPr>
        <w:t>递补。</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应聘人员在报名时所留联系电话在本次招聘期间必须保持畅通，无法联系造成影响招聘的后果由报考者自负。</w:t>
      </w:r>
    </w:p>
    <w:p w:rsidR="00565452" w:rsidRDefault="00565452"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3.本次招聘有关信息将通过长汀县人力资源网（http://www.ctrlzy.net）予以发布，请报考者及时留意。  公示期满无异议，按规定程序办理聘用人员的相关手续。被聘用人员应在指定时间内报到上班，否则取消聘用资格。</w:t>
      </w:r>
    </w:p>
    <w:p w:rsidR="001F3256" w:rsidRDefault="00565452"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5660E">
        <w:rPr>
          <w:rFonts w:ascii="仿宋_GB2312" w:eastAsia="仿宋_GB2312" w:hAnsi="仿宋_GB2312" w:cs="仿宋_GB2312"/>
          <w:sz w:val="32"/>
          <w:szCs w:val="32"/>
        </w:rPr>
        <w:t>.</w:t>
      </w:r>
      <w:r w:rsidR="0075660E">
        <w:rPr>
          <w:rFonts w:ascii="仿宋_GB2312" w:eastAsia="仿宋_GB2312" w:hAnsi="仿宋_GB2312" w:cs="仿宋_GB2312" w:hint="eastAsia"/>
          <w:sz w:val="32"/>
          <w:szCs w:val="32"/>
        </w:rPr>
        <w:t>本次招聘解释权归</w:t>
      </w:r>
      <w:r w:rsidRPr="00565452">
        <w:rPr>
          <w:rFonts w:ascii="仿宋_GB2312" w:eastAsia="仿宋_GB2312" w:hAnsi="仿宋_GB2312" w:cs="仿宋_GB2312" w:hint="eastAsia"/>
          <w:sz w:val="32"/>
          <w:szCs w:val="32"/>
        </w:rPr>
        <w:t>福建省长汀矿业集团有限公司</w:t>
      </w:r>
      <w:r w:rsidR="0075660E">
        <w:rPr>
          <w:rFonts w:ascii="仿宋_GB2312" w:eastAsia="仿宋_GB2312" w:hAnsi="仿宋_GB2312" w:cs="仿宋_GB2312" w:hint="eastAsia"/>
          <w:sz w:val="32"/>
          <w:szCs w:val="32"/>
        </w:rPr>
        <w:t>。</w:t>
      </w:r>
    </w:p>
    <w:p w:rsidR="001F3256" w:rsidRDefault="001F3256" w:rsidP="00677A71">
      <w:pPr>
        <w:spacing w:line="560" w:lineRule="exact"/>
        <w:ind w:firstLineChars="200" w:firstLine="640"/>
        <w:rPr>
          <w:rFonts w:ascii="仿宋_GB2312" w:eastAsia="仿宋_GB2312" w:hAnsi="仿宋_GB2312" w:cs="仿宋_GB2312"/>
          <w:sz w:val="32"/>
          <w:szCs w:val="32"/>
        </w:rPr>
      </w:pP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sidR="00565452" w:rsidRPr="00565452">
        <w:rPr>
          <w:rFonts w:hint="eastAsia"/>
        </w:rPr>
        <w:t xml:space="preserve"> </w:t>
      </w:r>
      <w:r w:rsidR="00565452" w:rsidRPr="00565452">
        <w:rPr>
          <w:rFonts w:ascii="仿宋_GB2312" w:eastAsia="仿宋_GB2312" w:hAnsi="仿宋_GB2312" w:cs="仿宋_GB2312" w:hint="eastAsia"/>
          <w:sz w:val="32"/>
          <w:szCs w:val="32"/>
        </w:rPr>
        <w:t>福建省长汀矿业集团有限公司</w:t>
      </w:r>
      <w:r>
        <w:rPr>
          <w:rFonts w:ascii="仿宋_GB2312" w:eastAsia="仿宋_GB2312" w:hAnsi="仿宋_GB2312" w:cs="仿宋_GB2312" w:hint="eastAsia"/>
          <w:sz w:val="32"/>
          <w:szCs w:val="32"/>
        </w:rPr>
        <w:t>招聘人员报名登记表</w:t>
      </w:r>
    </w:p>
    <w:p w:rsidR="001F3256" w:rsidRDefault="001F3256" w:rsidP="00677A71">
      <w:pPr>
        <w:spacing w:line="560" w:lineRule="exact"/>
        <w:ind w:firstLineChars="200" w:firstLine="640"/>
        <w:rPr>
          <w:rFonts w:ascii="仿宋_GB2312" w:eastAsia="仿宋_GB2312" w:hAnsi="仿宋_GB2312" w:cs="仿宋_GB2312"/>
          <w:sz w:val="32"/>
          <w:szCs w:val="32"/>
        </w:rPr>
      </w:pPr>
    </w:p>
    <w:p w:rsidR="001F3256" w:rsidRDefault="001F3256" w:rsidP="00677A71">
      <w:pPr>
        <w:spacing w:line="560" w:lineRule="exact"/>
        <w:ind w:firstLineChars="200" w:firstLine="640"/>
        <w:rPr>
          <w:rFonts w:ascii="仿宋_GB2312" w:eastAsia="仿宋_GB2312" w:hAnsi="仿宋_GB2312" w:cs="仿宋_GB2312"/>
          <w:sz w:val="32"/>
          <w:szCs w:val="32"/>
        </w:rPr>
      </w:pPr>
    </w:p>
    <w:p w:rsidR="001F3256" w:rsidRPr="00565452" w:rsidRDefault="00565452" w:rsidP="00677A71">
      <w:pPr>
        <w:spacing w:line="560" w:lineRule="exact"/>
        <w:jc w:val="center"/>
        <w:rPr>
          <w:rFonts w:ascii="仿宋_GB2312" w:eastAsia="仿宋_GB2312" w:hAnsi="仿宋_GB2312" w:cs="仿宋_GB2312"/>
          <w:sz w:val="32"/>
          <w:szCs w:val="32"/>
        </w:rPr>
      </w:pPr>
      <w:r>
        <w:rPr>
          <w:rFonts w:ascii="宋体" w:hAnsi="宋体" w:hint="eastAsia"/>
          <w:b/>
          <w:sz w:val="36"/>
          <w:szCs w:val="36"/>
        </w:rPr>
        <w:t xml:space="preserve">              </w:t>
      </w:r>
      <w:r w:rsidRPr="00565452">
        <w:rPr>
          <w:rFonts w:ascii="仿宋_GB2312" w:eastAsia="仿宋_GB2312" w:hAnsi="仿宋_GB2312" w:cs="仿宋_GB2312" w:hint="eastAsia"/>
          <w:sz w:val="32"/>
          <w:szCs w:val="32"/>
        </w:rPr>
        <w:t>福建省长汀矿业集团有限公司</w:t>
      </w:r>
    </w:p>
    <w:p w:rsidR="001F3256" w:rsidRDefault="0075660E" w:rsidP="00677A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2020</w:t>
      </w:r>
      <w:r>
        <w:rPr>
          <w:rFonts w:ascii="仿宋_GB2312" w:eastAsia="仿宋_GB2312" w:hAnsi="仿宋_GB2312" w:cs="仿宋_GB2312" w:hint="eastAsia"/>
          <w:sz w:val="32"/>
          <w:szCs w:val="32"/>
        </w:rPr>
        <w:t>年</w:t>
      </w:r>
      <w:r w:rsidR="00565452">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565452">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1F3256" w:rsidRDefault="00565452">
      <w:pPr>
        <w:spacing w:line="600" w:lineRule="exact"/>
        <w:jc w:val="center"/>
        <w:rPr>
          <w:rFonts w:ascii="宋体" w:hAnsi="宋体" w:hint="eastAsia"/>
          <w:b/>
          <w:sz w:val="36"/>
          <w:szCs w:val="36"/>
        </w:rPr>
      </w:pPr>
      <w:r w:rsidRPr="00565452">
        <w:rPr>
          <w:rFonts w:ascii="宋体" w:hAnsi="宋体" w:hint="eastAsia"/>
          <w:b/>
          <w:sz w:val="36"/>
          <w:szCs w:val="36"/>
        </w:rPr>
        <w:lastRenderedPageBreak/>
        <w:t>福建省长汀矿业集团有限公司</w:t>
      </w:r>
      <w:r w:rsidR="0075660E">
        <w:rPr>
          <w:rFonts w:ascii="宋体" w:hAnsi="宋体" w:hint="eastAsia"/>
          <w:b/>
          <w:sz w:val="36"/>
          <w:szCs w:val="36"/>
        </w:rPr>
        <w:t>工作人员报名登记表</w:t>
      </w:r>
    </w:p>
    <w:p w:rsidR="00565452" w:rsidRDefault="00565452">
      <w:pPr>
        <w:spacing w:line="600" w:lineRule="exact"/>
        <w:jc w:val="center"/>
        <w:rPr>
          <w:rFonts w:ascii="宋体"/>
          <w:sz w:val="36"/>
          <w:szCs w:val="36"/>
        </w:rPr>
      </w:pPr>
    </w:p>
    <w:tbl>
      <w:tblPr>
        <w:tblW w:w="918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85"/>
        <w:gridCol w:w="1110"/>
        <w:gridCol w:w="303"/>
        <w:gridCol w:w="992"/>
        <w:gridCol w:w="109"/>
        <w:gridCol w:w="920"/>
        <w:gridCol w:w="248"/>
        <w:gridCol w:w="1145"/>
        <w:gridCol w:w="323"/>
        <w:gridCol w:w="707"/>
        <w:gridCol w:w="1838"/>
      </w:tblGrid>
      <w:tr w:rsidR="001F3256">
        <w:trPr>
          <w:cantSplit/>
          <w:trHeight w:val="546"/>
        </w:trPr>
        <w:tc>
          <w:tcPr>
            <w:tcW w:w="1485" w:type="dxa"/>
            <w:tcBorders>
              <w:top w:val="single" w:sz="12" w:space="0" w:color="auto"/>
            </w:tcBorders>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姓</w:t>
            </w:r>
            <w:r>
              <w:rPr>
                <w:rFonts w:ascii="仿宋" w:eastAsia="仿宋" w:hAnsi="仿宋"/>
                <w:b/>
                <w:sz w:val="28"/>
                <w:szCs w:val="28"/>
              </w:rPr>
              <w:t xml:space="preserve"> </w:t>
            </w:r>
            <w:r>
              <w:rPr>
                <w:rFonts w:ascii="仿宋" w:eastAsia="仿宋" w:hAnsi="仿宋" w:hint="eastAsia"/>
                <w:b/>
                <w:sz w:val="28"/>
                <w:szCs w:val="28"/>
              </w:rPr>
              <w:t>名</w:t>
            </w:r>
          </w:p>
        </w:tc>
        <w:tc>
          <w:tcPr>
            <w:tcW w:w="1413" w:type="dxa"/>
            <w:gridSpan w:val="2"/>
            <w:tcBorders>
              <w:top w:val="single" w:sz="12" w:space="0" w:color="auto"/>
            </w:tcBorders>
            <w:vAlign w:val="center"/>
          </w:tcPr>
          <w:p w:rsidR="001F3256" w:rsidRDefault="001F3256">
            <w:pPr>
              <w:jc w:val="center"/>
              <w:rPr>
                <w:rFonts w:ascii="仿宋" w:eastAsia="仿宋" w:hAnsi="仿宋"/>
                <w:b/>
                <w:sz w:val="24"/>
                <w:szCs w:val="22"/>
              </w:rPr>
            </w:pPr>
          </w:p>
        </w:tc>
        <w:tc>
          <w:tcPr>
            <w:tcW w:w="1101" w:type="dxa"/>
            <w:gridSpan w:val="2"/>
            <w:tcBorders>
              <w:top w:val="single" w:sz="12" w:space="0" w:color="auto"/>
            </w:tcBorders>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性</w:t>
            </w:r>
            <w:r>
              <w:rPr>
                <w:rFonts w:ascii="仿宋" w:eastAsia="仿宋" w:hAnsi="仿宋"/>
                <w:b/>
                <w:sz w:val="28"/>
                <w:szCs w:val="28"/>
              </w:rPr>
              <w:t xml:space="preserve"> </w:t>
            </w:r>
            <w:r>
              <w:rPr>
                <w:rFonts w:ascii="仿宋" w:eastAsia="仿宋" w:hAnsi="仿宋" w:hint="eastAsia"/>
                <w:b/>
                <w:sz w:val="28"/>
                <w:szCs w:val="28"/>
              </w:rPr>
              <w:t>别</w:t>
            </w:r>
          </w:p>
        </w:tc>
        <w:tc>
          <w:tcPr>
            <w:tcW w:w="920" w:type="dxa"/>
            <w:tcBorders>
              <w:top w:val="single" w:sz="12" w:space="0" w:color="auto"/>
            </w:tcBorders>
            <w:vAlign w:val="center"/>
          </w:tcPr>
          <w:p w:rsidR="001F3256" w:rsidRDefault="001F3256">
            <w:pPr>
              <w:jc w:val="center"/>
              <w:rPr>
                <w:rFonts w:ascii="仿宋" w:eastAsia="仿宋" w:hAnsi="仿宋"/>
                <w:b/>
                <w:sz w:val="24"/>
                <w:szCs w:val="22"/>
              </w:rPr>
            </w:pPr>
          </w:p>
        </w:tc>
        <w:tc>
          <w:tcPr>
            <w:tcW w:w="1393" w:type="dxa"/>
            <w:gridSpan w:val="2"/>
            <w:tcBorders>
              <w:top w:val="single" w:sz="12" w:space="0" w:color="auto"/>
            </w:tcBorders>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出生年月</w:t>
            </w:r>
          </w:p>
        </w:tc>
        <w:tc>
          <w:tcPr>
            <w:tcW w:w="1030" w:type="dxa"/>
            <w:gridSpan w:val="2"/>
            <w:tcBorders>
              <w:top w:val="single" w:sz="12" w:space="0" w:color="auto"/>
            </w:tcBorders>
            <w:vAlign w:val="center"/>
          </w:tcPr>
          <w:p w:rsidR="001F3256" w:rsidRDefault="001F3256">
            <w:pPr>
              <w:spacing w:line="300" w:lineRule="exact"/>
              <w:jc w:val="center"/>
              <w:rPr>
                <w:rFonts w:ascii="仿宋" w:eastAsia="仿宋" w:hAnsi="仿宋"/>
                <w:b/>
                <w:sz w:val="24"/>
                <w:szCs w:val="22"/>
              </w:rPr>
            </w:pPr>
          </w:p>
        </w:tc>
        <w:tc>
          <w:tcPr>
            <w:tcW w:w="1838" w:type="dxa"/>
            <w:vMerge w:val="restart"/>
            <w:tcBorders>
              <w:top w:val="single" w:sz="12" w:space="0" w:color="auto"/>
            </w:tcBorders>
            <w:vAlign w:val="center"/>
          </w:tcPr>
          <w:p w:rsidR="001F3256" w:rsidRDefault="0075660E">
            <w:pPr>
              <w:spacing w:line="300" w:lineRule="exact"/>
              <w:jc w:val="center"/>
              <w:rPr>
                <w:rFonts w:ascii="仿宋" w:eastAsia="仿宋" w:hAnsi="仿宋"/>
                <w:b/>
                <w:spacing w:val="-20"/>
                <w:sz w:val="28"/>
                <w:szCs w:val="28"/>
              </w:rPr>
            </w:pPr>
            <w:r>
              <w:rPr>
                <w:rFonts w:ascii="仿宋" w:eastAsia="仿宋" w:hAnsi="仿宋" w:hint="eastAsia"/>
                <w:b/>
                <w:spacing w:val="-20"/>
                <w:sz w:val="28"/>
                <w:szCs w:val="28"/>
              </w:rPr>
              <w:t>二寸照片</w:t>
            </w:r>
          </w:p>
        </w:tc>
      </w:tr>
      <w:tr w:rsidR="001F3256">
        <w:trPr>
          <w:cantSplit/>
          <w:trHeight w:val="546"/>
        </w:trPr>
        <w:tc>
          <w:tcPr>
            <w:tcW w:w="1485" w:type="dxa"/>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民</w:t>
            </w:r>
            <w:r>
              <w:rPr>
                <w:rFonts w:ascii="仿宋" w:eastAsia="仿宋" w:hAnsi="仿宋"/>
                <w:b/>
                <w:sz w:val="28"/>
                <w:szCs w:val="28"/>
              </w:rPr>
              <w:t xml:space="preserve"> </w:t>
            </w:r>
            <w:r>
              <w:rPr>
                <w:rFonts w:ascii="仿宋" w:eastAsia="仿宋" w:hAnsi="仿宋" w:hint="eastAsia"/>
                <w:b/>
                <w:sz w:val="28"/>
                <w:szCs w:val="28"/>
              </w:rPr>
              <w:t>族</w:t>
            </w:r>
          </w:p>
        </w:tc>
        <w:tc>
          <w:tcPr>
            <w:tcW w:w="1413" w:type="dxa"/>
            <w:gridSpan w:val="2"/>
            <w:vAlign w:val="center"/>
          </w:tcPr>
          <w:p w:rsidR="001F3256" w:rsidRDefault="001F3256">
            <w:pPr>
              <w:spacing w:line="300" w:lineRule="exact"/>
              <w:jc w:val="center"/>
              <w:rPr>
                <w:rFonts w:ascii="仿宋" w:eastAsia="仿宋" w:hAnsi="仿宋"/>
                <w:b/>
                <w:sz w:val="24"/>
                <w:szCs w:val="22"/>
              </w:rPr>
            </w:pPr>
          </w:p>
        </w:tc>
        <w:tc>
          <w:tcPr>
            <w:tcW w:w="1101" w:type="dxa"/>
            <w:gridSpan w:val="2"/>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籍</w:t>
            </w:r>
            <w:r>
              <w:rPr>
                <w:rFonts w:ascii="仿宋" w:eastAsia="仿宋" w:hAnsi="仿宋"/>
                <w:b/>
                <w:sz w:val="28"/>
                <w:szCs w:val="28"/>
              </w:rPr>
              <w:t xml:space="preserve"> </w:t>
            </w:r>
            <w:r>
              <w:rPr>
                <w:rFonts w:ascii="仿宋" w:eastAsia="仿宋" w:hAnsi="仿宋" w:hint="eastAsia"/>
                <w:b/>
                <w:sz w:val="28"/>
                <w:szCs w:val="28"/>
              </w:rPr>
              <w:t>贯</w:t>
            </w:r>
          </w:p>
        </w:tc>
        <w:tc>
          <w:tcPr>
            <w:tcW w:w="920" w:type="dxa"/>
            <w:vAlign w:val="center"/>
          </w:tcPr>
          <w:p w:rsidR="001F3256" w:rsidRDefault="001F3256">
            <w:pPr>
              <w:jc w:val="center"/>
              <w:rPr>
                <w:rFonts w:ascii="仿宋" w:eastAsia="仿宋" w:hAnsi="仿宋"/>
                <w:b/>
                <w:sz w:val="24"/>
                <w:szCs w:val="22"/>
              </w:rPr>
            </w:pPr>
          </w:p>
        </w:tc>
        <w:tc>
          <w:tcPr>
            <w:tcW w:w="1393" w:type="dxa"/>
            <w:gridSpan w:val="2"/>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婚姻状况</w:t>
            </w:r>
          </w:p>
        </w:tc>
        <w:tc>
          <w:tcPr>
            <w:tcW w:w="1030" w:type="dxa"/>
            <w:gridSpan w:val="2"/>
            <w:vAlign w:val="center"/>
          </w:tcPr>
          <w:p w:rsidR="001F3256" w:rsidRDefault="001F3256">
            <w:pPr>
              <w:jc w:val="center"/>
              <w:rPr>
                <w:rFonts w:ascii="仿宋" w:eastAsia="仿宋" w:hAnsi="仿宋"/>
                <w:b/>
                <w:sz w:val="24"/>
                <w:szCs w:val="22"/>
              </w:rPr>
            </w:pPr>
          </w:p>
        </w:tc>
        <w:tc>
          <w:tcPr>
            <w:tcW w:w="1838" w:type="dxa"/>
            <w:vMerge/>
            <w:vAlign w:val="center"/>
          </w:tcPr>
          <w:p w:rsidR="001F3256" w:rsidRDefault="001F3256">
            <w:pPr>
              <w:jc w:val="center"/>
              <w:rPr>
                <w:rFonts w:ascii="仿宋" w:eastAsia="仿宋" w:hAnsi="仿宋"/>
                <w:b/>
                <w:szCs w:val="22"/>
              </w:rPr>
            </w:pPr>
          </w:p>
        </w:tc>
      </w:tr>
      <w:tr w:rsidR="001F3256">
        <w:trPr>
          <w:cantSplit/>
          <w:trHeight w:val="546"/>
        </w:trPr>
        <w:tc>
          <w:tcPr>
            <w:tcW w:w="1485" w:type="dxa"/>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政治面貌</w:t>
            </w:r>
          </w:p>
        </w:tc>
        <w:tc>
          <w:tcPr>
            <w:tcW w:w="1413" w:type="dxa"/>
            <w:gridSpan w:val="2"/>
            <w:vAlign w:val="center"/>
          </w:tcPr>
          <w:p w:rsidR="001F3256" w:rsidRDefault="001F3256">
            <w:pPr>
              <w:spacing w:line="300" w:lineRule="exact"/>
              <w:jc w:val="center"/>
              <w:rPr>
                <w:rFonts w:ascii="仿宋" w:eastAsia="仿宋" w:hAnsi="仿宋"/>
                <w:b/>
                <w:sz w:val="24"/>
                <w:szCs w:val="22"/>
              </w:rPr>
            </w:pPr>
          </w:p>
        </w:tc>
        <w:tc>
          <w:tcPr>
            <w:tcW w:w="1101" w:type="dxa"/>
            <w:gridSpan w:val="2"/>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参加工</w:t>
            </w:r>
          </w:p>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作时间</w:t>
            </w:r>
          </w:p>
        </w:tc>
        <w:tc>
          <w:tcPr>
            <w:tcW w:w="920" w:type="dxa"/>
            <w:vAlign w:val="center"/>
          </w:tcPr>
          <w:p w:rsidR="001F3256" w:rsidRDefault="001F3256">
            <w:pPr>
              <w:jc w:val="center"/>
              <w:rPr>
                <w:rFonts w:ascii="仿宋" w:eastAsia="仿宋" w:hAnsi="仿宋"/>
                <w:b/>
                <w:sz w:val="24"/>
                <w:szCs w:val="22"/>
              </w:rPr>
            </w:pPr>
          </w:p>
        </w:tc>
        <w:tc>
          <w:tcPr>
            <w:tcW w:w="1393" w:type="dxa"/>
            <w:gridSpan w:val="2"/>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健康状况</w:t>
            </w:r>
          </w:p>
        </w:tc>
        <w:tc>
          <w:tcPr>
            <w:tcW w:w="1030" w:type="dxa"/>
            <w:gridSpan w:val="2"/>
            <w:vAlign w:val="center"/>
          </w:tcPr>
          <w:p w:rsidR="001F3256" w:rsidRDefault="001F3256">
            <w:pPr>
              <w:spacing w:line="300" w:lineRule="exact"/>
              <w:jc w:val="center"/>
              <w:rPr>
                <w:rFonts w:ascii="仿宋" w:eastAsia="仿宋" w:hAnsi="仿宋"/>
                <w:b/>
                <w:sz w:val="24"/>
                <w:szCs w:val="22"/>
              </w:rPr>
            </w:pPr>
          </w:p>
        </w:tc>
        <w:tc>
          <w:tcPr>
            <w:tcW w:w="1838" w:type="dxa"/>
            <w:vMerge/>
            <w:vAlign w:val="center"/>
          </w:tcPr>
          <w:p w:rsidR="001F3256" w:rsidRDefault="001F3256">
            <w:pPr>
              <w:jc w:val="center"/>
              <w:rPr>
                <w:rFonts w:ascii="仿宋" w:eastAsia="仿宋" w:hAnsi="仿宋"/>
                <w:b/>
                <w:szCs w:val="22"/>
              </w:rPr>
            </w:pPr>
          </w:p>
        </w:tc>
      </w:tr>
      <w:tr w:rsidR="001F3256">
        <w:trPr>
          <w:cantSplit/>
          <w:trHeight w:val="546"/>
        </w:trPr>
        <w:tc>
          <w:tcPr>
            <w:tcW w:w="1485" w:type="dxa"/>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毕业学校</w:t>
            </w:r>
          </w:p>
        </w:tc>
        <w:tc>
          <w:tcPr>
            <w:tcW w:w="2514" w:type="dxa"/>
            <w:gridSpan w:val="4"/>
            <w:vAlign w:val="center"/>
          </w:tcPr>
          <w:p w:rsidR="001F3256" w:rsidRDefault="001F3256">
            <w:pPr>
              <w:spacing w:line="300" w:lineRule="exact"/>
              <w:jc w:val="center"/>
              <w:rPr>
                <w:rFonts w:ascii="仿宋" w:eastAsia="仿宋" w:hAnsi="仿宋"/>
                <w:b/>
                <w:sz w:val="24"/>
                <w:szCs w:val="22"/>
              </w:rPr>
            </w:pPr>
          </w:p>
        </w:tc>
        <w:tc>
          <w:tcPr>
            <w:tcW w:w="920" w:type="dxa"/>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专业</w:t>
            </w:r>
          </w:p>
        </w:tc>
        <w:tc>
          <w:tcPr>
            <w:tcW w:w="2423" w:type="dxa"/>
            <w:gridSpan w:val="4"/>
            <w:vAlign w:val="center"/>
          </w:tcPr>
          <w:p w:rsidR="001F3256" w:rsidRDefault="001F3256">
            <w:pPr>
              <w:jc w:val="center"/>
              <w:rPr>
                <w:rFonts w:ascii="仿宋" w:eastAsia="仿宋" w:hAnsi="仿宋"/>
                <w:b/>
                <w:sz w:val="24"/>
                <w:szCs w:val="22"/>
              </w:rPr>
            </w:pPr>
          </w:p>
        </w:tc>
        <w:tc>
          <w:tcPr>
            <w:tcW w:w="1838" w:type="dxa"/>
            <w:vMerge/>
            <w:vAlign w:val="center"/>
          </w:tcPr>
          <w:p w:rsidR="001F3256" w:rsidRDefault="001F3256">
            <w:pPr>
              <w:jc w:val="center"/>
              <w:rPr>
                <w:rFonts w:ascii="仿宋" w:eastAsia="仿宋" w:hAnsi="仿宋"/>
                <w:b/>
                <w:szCs w:val="22"/>
              </w:rPr>
            </w:pPr>
          </w:p>
        </w:tc>
      </w:tr>
      <w:tr w:rsidR="001F3256">
        <w:trPr>
          <w:cantSplit/>
          <w:trHeight w:val="561"/>
        </w:trPr>
        <w:tc>
          <w:tcPr>
            <w:tcW w:w="1485" w:type="dxa"/>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户籍地</w:t>
            </w:r>
          </w:p>
        </w:tc>
        <w:tc>
          <w:tcPr>
            <w:tcW w:w="3434" w:type="dxa"/>
            <w:gridSpan w:val="5"/>
            <w:vAlign w:val="center"/>
          </w:tcPr>
          <w:p w:rsidR="001F3256" w:rsidRDefault="001F3256">
            <w:pPr>
              <w:jc w:val="center"/>
              <w:rPr>
                <w:rFonts w:ascii="仿宋" w:eastAsia="仿宋" w:hAnsi="仿宋"/>
                <w:b/>
                <w:sz w:val="22"/>
                <w:szCs w:val="22"/>
              </w:rPr>
            </w:pPr>
          </w:p>
        </w:tc>
        <w:tc>
          <w:tcPr>
            <w:tcW w:w="1716" w:type="dxa"/>
            <w:gridSpan w:val="3"/>
            <w:vMerge w:val="restart"/>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联系电话</w:t>
            </w:r>
          </w:p>
        </w:tc>
        <w:tc>
          <w:tcPr>
            <w:tcW w:w="2545" w:type="dxa"/>
            <w:gridSpan w:val="2"/>
            <w:vMerge w:val="restart"/>
            <w:vAlign w:val="center"/>
          </w:tcPr>
          <w:p w:rsidR="001F3256" w:rsidRDefault="001F3256">
            <w:pPr>
              <w:jc w:val="center"/>
              <w:rPr>
                <w:rFonts w:ascii="仿宋" w:eastAsia="仿宋" w:hAnsi="仿宋"/>
                <w:b/>
                <w:szCs w:val="22"/>
              </w:rPr>
            </w:pPr>
          </w:p>
        </w:tc>
      </w:tr>
      <w:tr w:rsidR="001F3256">
        <w:trPr>
          <w:cantSplit/>
          <w:trHeight w:val="561"/>
        </w:trPr>
        <w:tc>
          <w:tcPr>
            <w:tcW w:w="1485" w:type="dxa"/>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家庭住址</w:t>
            </w:r>
          </w:p>
        </w:tc>
        <w:tc>
          <w:tcPr>
            <w:tcW w:w="3434" w:type="dxa"/>
            <w:gridSpan w:val="5"/>
            <w:vAlign w:val="center"/>
          </w:tcPr>
          <w:p w:rsidR="001F3256" w:rsidRDefault="001F3256">
            <w:pPr>
              <w:jc w:val="center"/>
              <w:rPr>
                <w:rFonts w:ascii="仿宋" w:eastAsia="仿宋" w:hAnsi="仿宋"/>
                <w:b/>
                <w:sz w:val="22"/>
                <w:szCs w:val="22"/>
              </w:rPr>
            </w:pPr>
          </w:p>
        </w:tc>
        <w:tc>
          <w:tcPr>
            <w:tcW w:w="1716" w:type="dxa"/>
            <w:gridSpan w:val="3"/>
            <w:vMerge/>
            <w:vAlign w:val="center"/>
          </w:tcPr>
          <w:p w:rsidR="001F3256" w:rsidRDefault="001F3256">
            <w:pPr>
              <w:spacing w:line="300" w:lineRule="exact"/>
              <w:jc w:val="center"/>
              <w:rPr>
                <w:rFonts w:ascii="仿宋" w:eastAsia="仿宋" w:hAnsi="仿宋"/>
                <w:b/>
                <w:sz w:val="28"/>
                <w:szCs w:val="28"/>
              </w:rPr>
            </w:pPr>
          </w:p>
        </w:tc>
        <w:tc>
          <w:tcPr>
            <w:tcW w:w="2545" w:type="dxa"/>
            <w:gridSpan w:val="2"/>
            <w:vMerge/>
            <w:vAlign w:val="center"/>
          </w:tcPr>
          <w:p w:rsidR="001F3256" w:rsidRDefault="001F3256">
            <w:pPr>
              <w:jc w:val="center"/>
              <w:rPr>
                <w:rFonts w:ascii="仿宋" w:eastAsia="仿宋" w:hAnsi="仿宋"/>
                <w:b/>
                <w:szCs w:val="22"/>
              </w:rPr>
            </w:pPr>
          </w:p>
        </w:tc>
      </w:tr>
      <w:tr w:rsidR="001F3256" w:rsidTr="00223097">
        <w:trPr>
          <w:cantSplit/>
          <w:trHeight w:val="2687"/>
        </w:trPr>
        <w:tc>
          <w:tcPr>
            <w:tcW w:w="1485" w:type="dxa"/>
            <w:tcBorders>
              <w:top w:val="single" w:sz="4" w:space="0" w:color="auto"/>
              <w:bottom w:val="single" w:sz="4" w:space="0" w:color="auto"/>
              <w:right w:val="single" w:sz="4" w:space="0" w:color="auto"/>
            </w:tcBorders>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学习工作</w:t>
            </w:r>
          </w:p>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简历</w:t>
            </w:r>
          </w:p>
        </w:tc>
        <w:tc>
          <w:tcPr>
            <w:tcW w:w="7695" w:type="dxa"/>
            <w:gridSpan w:val="10"/>
            <w:tcBorders>
              <w:top w:val="single" w:sz="4" w:space="0" w:color="auto"/>
              <w:left w:val="single" w:sz="4" w:space="0" w:color="auto"/>
              <w:bottom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p w:rsidR="001F3256" w:rsidRDefault="001F3256">
            <w:pPr>
              <w:spacing w:line="500" w:lineRule="exact"/>
              <w:ind w:left="2530" w:hangingChars="900" w:hanging="2530"/>
              <w:jc w:val="center"/>
              <w:rPr>
                <w:rFonts w:ascii="仿宋" w:eastAsia="仿宋" w:hAnsi="仿宋"/>
                <w:b/>
                <w:sz w:val="28"/>
                <w:szCs w:val="28"/>
              </w:rPr>
            </w:pPr>
          </w:p>
          <w:p w:rsidR="001F3256" w:rsidRDefault="001F3256">
            <w:pPr>
              <w:spacing w:line="500" w:lineRule="exact"/>
              <w:ind w:left="2530" w:hangingChars="900" w:hanging="2530"/>
              <w:jc w:val="center"/>
              <w:rPr>
                <w:rFonts w:ascii="仿宋" w:eastAsia="仿宋" w:hAnsi="仿宋"/>
                <w:b/>
                <w:sz w:val="28"/>
                <w:szCs w:val="28"/>
              </w:rPr>
            </w:pPr>
          </w:p>
          <w:p w:rsidR="001F3256" w:rsidRDefault="001F3256">
            <w:pPr>
              <w:spacing w:line="500" w:lineRule="exact"/>
              <w:ind w:left="2530" w:hangingChars="900" w:hanging="2530"/>
              <w:jc w:val="center"/>
              <w:rPr>
                <w:rFonts w:ascii="仿宋" w:eastAsia="仿宋" w:hAnsi="仿宋"/>
                <w:b/>
                <w:sz w:val="28"/>
                <w:szCs w:val="28"/>
              </w:rPr>
            </w:pPr>
          </w:p>
        </w:tc>
      </w:tr>
      <w:tr w:rsidR="001F3256">
        <w:trPr>
          <w:cantSplit/>
          <w:trHeight w:val="518"/>
        </w:trPr>
        <w:tc>
          <w:tcPr>
            <w:tcW w:w="1485" w:type="dxa"/>
            <w:vMerge w:val="restart"/>
            <w:tcBorders>
              <w:top w:val="single" w:sz="4" w:space="0" w:color="auto"/>
              <w:right w:val="single" w:sz="4" w:space="0" w:color="auto"/>
            </w:tcBorders>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家庭主要</w:t>
            </w:r>
          </w:p>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成员</w:t>
            </w:r>
          </w:p>
        </w:tc>
        <w:tc>
          <w:tcPr>
            <w:tcW w:w="1110" w:type="dxa"/>
            <w:tcBorders>
              <w:top w:val="single" w:sz="4" w:space="0" w:color="auto"/>
              <w:left w:val="single" w:sz="4" w:space="0" w:color="auto"/>
              <w:bottom w:val="single" w:sz="4" w:space="0" w:color="auto"/>
              <w:right w:val="single" w:sz="4" w:space="0" w:color="auto"/>
            </w:tcBorders>
            <w:vAlign w:val="center"/>
          </w:tcPr>
          <w:p w:rsidR="001F3256" w:rsidRDefault="0075660E">
            <w:pPr>
              <w:spacing w:line="260" w:lineRule="exact"/>
              <w:ind w:left="2160" w:hangingChars="900" w:hanging="2160"/>
              <w:jc w:val="center"/>
              <w:rPr>
                <w:rFonts w:ascii="仿宋" w:eastAsia="仿宋" w:hAnsi="仿宋"/>
                <w:sz w:val="24"/>
              </w:rPr>
            </w:pPr>
            <w:r>
              <w:rPr>
                <w:rFonts w:ascii="仿宋" w:eastAsia="仿宋" w:hAnsi="仿宋" w:hint="eastAsia"/>
                <w:sz w:val="24"/>
              </w:rPr>
              <w:t>与本人</w:t>
            </w:r>
          </w:p>
          <w:p w:rsidR="001F3256" w:rsidRDefault="0075660E">
            <w:pPr>
              <w:spacing w:line="260" w:lineRule="exact"/>
              <w:ind w:left="2160" w:hangingChars="900" w:hanging="2160"/>
              <w:jc w:val="center"/>
              <w:rPr>
                <w:rFonts w:ascii="仿宋" w:eastAsia="仿宋" w:hAnsi="仿宋"/>
                <w:sz w:val="24"/>
              </w:rPr>
            </w:pPr>
            <w:r>
              <w:rPr>
                <w:rFonts w:ascii="仿宋" w:eastAsia="仿宋" w:hAnsi="仿宋" w:hint="eastAsia"/>
                <w:sz w:val="24"/>
              </w:rPr>
              <w:t>关系</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F3256" w:rsidRDefault="0075660E">
            <w:pPr>
              <w:spacing w:line="260" w:lineRule="exact"/>
              <w:jc w:val="center"/>
              <w:rPr>
                <w:rFonts w:ascii="仿宋" w:eastAsia="仿宋" w:hAnsi="仿宋"/>
                <w:sz w:val="24"/>
              </w:rPr>
            </w:pPr>
            <w:r>
              <w:rPr>
                <w:rFonts w:ascii="仿宋" w:eastAsia="仿宋" w:hAnsi="仿宋" w:hint="eastAsia"/>
                <w:sz w:val="24"/>
              </w:rPr>
              <w:t>姓</w:t>
            </w:r>
            <w:r>
              <w:rPr>
                <w:rFonts w:ascii="仿宋" w:eastAsia="仿宋" w:hAnsi="仿宋"/>
                <w:sz w:val="24"/>
              </w:rPr>
              <w:t xml:space="preserve"> </w:t>
            </w:r>
            <w:r>
              <w:rPr>
                <w:rFonts w:ascii="仿宋" w:eastAsia="仿宋" w:hAnsi="仿宋" w:hint="eastAsia"/>
                <w:sz w:val="24"/>
              </w:rPr>
              <w:t>名</w:t>
            </w: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1F3256" w:rsidRDefault="0075660E">
            <w:pPr>
              <w:spacing w:line="260" w:lineRule="exact"/>
              <w:ind w:left="2160" w:hangingChars="900" w:hanging="2160"/>
              <w:jc w:val="center"/>
              <w:rPr>
                <w:rFonts w:ascii="仿宋" w:eastAsia="仿宋" w:hAnsi="仿宋"/>
                <w:sz w:val="24"/>
              </w:rPr>
            </w:pPr>
            <w:r>
              <w:rPr>
                <w:rFonts w:ascii="仿宋" w:eastAsia="仿宋" w:hAnsi="仿宋" w:hint="eastAsia"/>
                <w:sz w:val="24"/>
              </w:rPr>
              <w:t>政治面貌</w:t>
            </w:r>
          </w:p>
        </w:tc>
        <w:tc>
          <w:tcPr>
            <w:tcW w:w="4013" w:type="dxa"/>
            <w:gridSpan w:val="4"/>
            <w:tcBorders>
              <w:top w:val="single" w:sz="4" w:space="0" w:color="auto"/>
              <w:left w:val="single" w:sz="4" w:space="0" w:color="auto"/>
              <w:bottom w:val="single" w:sz="4" w:space="0" w:color="auto"/>
            </w:tcBorders>
            <w:vAlign w:val="center"/>
          </w:tcPr>
          <w:p w:rsidR="001F3256" w:rsidRDefault="0075660E">
            <w:pPr>
              <w:spacing w:line="260" w:lineRule="exact"/>
              <w:ind w:left="2160" w:hangingChars="900" w:hanging="2160"/>
              <w:jc w:val="center"/>
              <w:rPr>
                <w:rFonts w:ascii="仿宋" w:eastAsia="仿宋" w:hAnsi="仿宋"/>
                <w:sz w:val="24"/>
              </w:rPr>
            </w:pPr>
            <w:r>
              <w:rPr>
                <w:rFonts w:ascii="仿宋" w:eastAsia="仿宋" w:hAnsi="仿宋" w:hint="eastAsia"/>
                <w:sz w:val="24"/>
              </w:rPr>
              <w:t>工作单位及职务</w:t>
            </w:r>
          </w:p>
        </w:tc>
      </w:tr>
      <w:tr w:rsidR="001F3256">
        <w:trPr>
          <w:cantSplit/>
          <w:trHeight w:val="274"/>
        </w:trPr>
        <w:tc>
          <w:tcPr>
            <w:tcW w:w="1485" w:type="dxa"/>
            <w:vMerge/>
            <w:tcBorders>
              <w:top w:val="single" w:sz="4" w:space="0" w:color="auto"/>
              <w:right w:val="single" w:sz="4" w:space="0" w:color="auto"/>
            </w:tcBorders>
            <w:vAlign w:val="center"/>
          </w:tcPr>
          <w:p w:rsidR="001F3256" w:rsidRDefault="001F3256">
            <w:pPr>
              <w:spacing w:line="300" w:lineRule="exact"/>
              <w:jc w:val="center"/>
              <w:rPr>
                <w:rFonts w:ascii="仿宋" w:eastAsia="仿宋" w:hAnsi="仿宋"/>
                <w:b/>
                <w:sz w:val="28"/>
                <w:szCs w:val="28"/>
              </w:rPr>
            </w:pPr>
          </w:p>
        </w:tc>
        <w:tc>
          <w:tcPr>
            <w:tcW w:w="1110" w:type="dxa"/>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4013" w:type="dxa"/>
            <w:gridSpan w:val="4"/>
            <w:tcBorders>
              <w:top w:val="single" w:sz="4" w:space="0" w:color="auto"/>
              <w:left w:val="single" w:sz="4" w:space="0" w:color="auto"/>
              <w:bottom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r>
      <w:tr w:rsidR="001F3256">
        <w:trPr>
          <w:cantSplit/>
          <w:trHeight w:val="274"/>
        </w:trPr>
        <w:tc>
          <w:tcPr>
            <w:tcW w:w="1485" w:type="dxa"/>
            <w:vMerge/>
            <w:tcBorders>
              <w:right w:val="single" w:sz="4" w:space="0" w:color="auto"/>
            </w:tcBorders>
            <w:vAlign w:val="center"/>
          </w:tcPr>
          <w:p w:rsidR="001F3256" w:rsidRDefault="001F3256">
            <w:pPr>
              <w:spacing w:line="300" w:lineRule="exact"/>
              <w:jc w:val="center"/>
              <w:rPr>
                <w:rFonts w:ascii="仿宋" w:eastAsia="仿宋" w:hAnsi="仿宋"/>
                <w:b/>
                <w:sz w:val="28"/>
                <w:szCs w:val="28"/>
              </w:rPr>
            </w:pPr>
          </w:p>
        </w:tc>
        <w:tc>
          <w:tcPr>
            <w:tcW w:w="1110" w:type="dxa"/>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4013" w:type="dxa"/>
            <w:gridSpan w:val="4"/>
            <w:tcBorders>
              <w:top w:val="single" w:sz="4" w:space="0" w:color="auto"/>
              <w:left w:val="single" w:sz="4" w:space="0" w:color="auto"/>
              <w:bottom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r>
      <w:tr w:rsidR="001F3256">
        <w:trPr>
          <w:cantSplit/>
          <w:trHeight w:val="187"/>
        </w:trPr>
        <w:tc>
          <w:tcPr>
            <w:tcW w:w="1485" w:type="dxa"/>
            <w:vMerge/>
            <w:tcBorders>
              <w:right w:val="single" w:sz="4" w:space="0" w:color="auto"/>
            </w:tcBorders>
            <w:vAlign w:val="center"/>
          </w:tcPr>
          <w:p w:rsidR="001F3256" w:rsidRDefault="001F3256">
            <w:pPr>
              <w:spacing w:line="300" w:lineRule="exact"/>
              <w:jc w:val="center"/>
              <w:rPr>
                <w:rFonts w:ascii="仿宋" w:eastAsia="仿宋" w:hAnsi="仿宋"/>
                <w:b/>
                <w:sz w:val="28"/>
                <w:szCs w:val="28"/>
              </w:rPr>
            </w:pPr>
          </w:p>
        </w:tc>
        <w:tc>
          <w:tcPr>
            <w:tcW w:w="1110" w:type="dxa"/>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4013" w:type="dxa"/>
            <w:gridSpan w:val="4"/>
            <w:tcBorders>
              <w:top w:val="single" w:sz="4" w:space="0" w:color="auto"/>
              <w:left w:val="single" w:sz="4" w:space="0" w:color="auto"/>
              <w:bottom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r>
      <w:tr w:rsidR="001F3256">
        <w:trPr>
          <w:cantSplit/>
          <w:trHeight w:val="304"/>
        </w:trPr>
        <w:tc>
          <w:tcPr>
            <w:tcW w:w="1485" w:type="dxa"/>
            <w:vMerge/>
            <w:tcBorders>
              <w:bottom w:val="single" w:sz="4" w:space="0" w:color="auto"/>
              <w:right w:val="single" w:sz="4" w:space="0" w:color="auto"/>
            </w:tcBorders>
            <w:vAlign w:val="center"/>
          </w:tcPr>
          <w:p w:rsidR="001F3256" w:rsidRDefault="001F3256">
            <w:pPr>
              <w:spacing w:line="300" w:lineRule="exact"/>
              <w:jc w:val="center"/>
              <w:rPr>
                <w:rFonts w:ascii="仿宋" w:eastAsia="仿宋" w:hAnsi="仿宋"/>
                <w:b/>
                <w:sz w:val="28"/>
                <w:szCs w:val="28"/>
              </w:rPr>
            </w:pPr>
          </w:p>
        </w:tc>
        <w:tc>
          <w:tcPr>
            <w:tcW w:w="1110" w:type="dxa"/>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c>
          <w:tcPr>
            <w:tcW w:w="4013" w:type="dxa"/>
            <w:gridSpan w:val="4"/>
            <w:tcBorders>
              <w:top w:val="single" w:sz="4" w:space="0" w:color="auto"/>
              <w:left w:val="single" w:sz="4" w:space="0" w:color="auto"/>
              <w:bottom w:val="single" w:sz="4" w:space="0" w:color="auto"/>
            </w:tcBorders>
            <w:vAlign w:val="center"/>
          </w:tcPr>
          <w:p w:rsidR="001F3256" w:rsidRDefault="001F3256">
            <w:pPr>
              <w:spacing w:line="500" w:lineRule="exact"/>
              <w:ind w:left="2530" w:hangingChars="900" w:hanging="2530"/>
              <w:jc w:val="center"/>
              <w:rPr>
                <w:rFonts w:ascii="仿宋" w:eastAsia="仿宋" w:hAnsi="仿宋"/>
                <w:b/>
                <w:sz w:val="28"/>
                <w:szCs w:val="28"/>
              </w:rPr>
            </w:pPr>
          </w:p>
        </w:tc>
      </w:tr>
      <w:tr w:rsidR="001F3256">
        <w:trPr>
          <w:cantSplit/>
          <w:trHeight w:val="1398"/>
        </w:trPr>
        <w:tc>
          <w:tcPr>
            <w:tcW w:w="1485" w:type="dxa"/>
            <w:tcBorders>
              <w:top w:val="single" w:sz="4" w:space="0" w:color="auto"/>
              <w:bottom w:val="single" w:sz="4" w:space="0" w:color="auto"/>
              <w:right w:val="single" w:sz="4" w:space="0" w:color="auto"/>
            </w:tcBorders>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诚信承诺</w:t>
            </w:r>
          </w:p>
        </w:tc>
        <w:tc>
          <w:tcPr>
            <w:tcW w:w="7695" w:type="dxa"/>
            <w:gridSpan w:val="10"/>
            <w:tcBorders>
              <w:top w:val="single" w:sz="4" w:space="0" w:color="auto"/>
              <w:left w:val="single" w:sz="4" w:space="0" w:color="auto"/>
              <w:bottom w:val="single" w:sz="4" w:space="0" w:color="auto"/>
            </w:tcBorders>
            <w:vAlign w:val="center"/>
          </w:tcPr>
          <w:p w:rsidR="001F3256" w:rsidRDefault="0075660E">
            <w:pPr>
              <w:spacing w:line="460" w:lineRule="exact"/>
              <w:ind w:firstLineChars="200" w:firstLine="560"/>
              <w:rPr>
                <w:rFonts w:ascii="仿宋" w:eastAsia="仿宋" w:hAnsi="仿宋"/>
                <w:sz w:val="28"/>
                <w:szCs w:val="28"/>
              </w:rPr>
            </w:pPr>
            <w:r>
              <w:rPr>
                <w:rFonts w:ascii="仿宋" w:eastAsia="仿宋" w:hAnsi="仿宋" w:hint="eastAsia"/>
                <w:sz w:val="28"/>
                <w:szCs w:val="28"/>
              </w:rPr>
              <w:t>本人以上所填写内容及提供的相关材料真实、准确，如有虚假，一经查实，愿接受取消资格处理。</w:t>
            </w:r>
          </w:p>
          <w:p w:rsidR="001F3256" w:rsidRDefault="0075660E">
            <w:pPr>
              <w:spacing w:line="460" w:lineRule="exact"/>
              <w:ind w:leftChars="-984" w:left="-106" w:hangingChars="700" w:hanging="1960"/>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本人签字：</w:t>
            </w:r>
          </w:p>
          <w:p w:rsidR="001F3256" w:rsidRDefault="0075660E">
            <w:pPr>
              <w:spacing w:line="460" w:lineRule="exact"/>
              <w:ind w:leftChars="-984" w:left="-106" w:hangingChars="700" w:hanging="1960"/>
              <w:jc w:val="center"/>
              <w:rPr>
                <w:rFonts w:ascii="仿宋" w:eastAsia="仿宋" w:hAnsi="仿宋"/>
                <w:b/>
                <w:sz w:val="28"/>
                <w:szCs w:val="28"/>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c>
      </w:tr>
      <w:tr w:rsidR="001F3256" w:rsidTr="00223097">
        <w:trPr>
          <w:cantSplit/>
          <w:trHeight w:val="904"/>
        </w:trPr>
        <w:tc>
          <w:tcPr>
            <w:tcW w:w="1485" w:type="dxa"/>
            <w:tcBorders>
              <w:top w:val="single" w:sz="4" w:space="0" w:color="auto"/>
              <w:bottom w:val="single" w:sz="12" w:space="0" w:color="auto"/>
              <w:right w:val="single" w:sz="4" w:space="0" w:color="auto"/>
            </w:tcBorders>
            <w:vAlign w:val="center"/>
          </w:tcPr>
          <w:p w:rsidR="001F3256" w:rsidRDefault="0075660E">
            <w:pPr>
              <w:spacing w:line="300" w:lineRule="exact"/>
              <w:jc w:val="center"/>
              <w:rPr>
                <w:rFonts w:ascii="仿宋" w:eastAsia="仿宋" w:hAnsi="仿宋"/>
                <w:b/>
                <w:sz w:val="28"/>
                <w:szCs w:val="28"/>
              </w:rPr>
            </w:pPr>
            <w:r>
              <w:rPr>
                <w:rFonts w:ascii="仿宋" w:eastAsia="仿宋" w:hAnsi="仿宋" w:hint="eastAsia"/>
                <w:b/>
                <w:sz w:val="28"/>
                <w:szCs w:val="28"/>
              </w:rPr>
              <w:t>备注</w:t>
            </w:r>
          </w:p>
        </w:tc>
        <w:tc>
          <w:tcPr>
            <w:tcW w:w="7695" w:type="dxa"/>
            <w:gridSpan w:val="10"/>
            <w:tcBorders>
              <w:top w:val="single" w:sz="4" w:space="0" w:color="auto"/>
              <w:left w:val="single" w:sz="4" w:space="0" w:color="auto"/>
              <w:bottom w:val="single" w:sz="12" w:space="0" w:color="auto"/>
            </w:tcBorders>
            <w:vAlign w:val="center"/>
          </w:tcPr>
          <w:p w:rsidR="001F3256" w:rsidRDefault="001F3256">
            <w:pPr>
              <w:spacing w:line="460" w:lineRule="exact"/>
              <w:ind w:left="2530" w:hangingChars="900" w:hanging="2530"/>
              <w:jc w:val="center"/>
              <w:rPr>
                <w:rFonts w:ascii="仿宋" w:eastAsia="仿宋" w:hAnsi="仿宋"/>
                <w:b/>
                <w:sz w:val="28"/>
                <w:szCs w:val="28"/>
              </w:rPr>
            </w:pPr>
          </w:p>
        </w:tc>
      </w:tr>
    </w:tbl>
    <w:p w:rsidR="001F3256" w:rsidRDefault="001F3256">
      <w:pPr>
        <w:spacing w:line="540" w:lineRule="exact"/>
        <w:rPr>
          <w:rFonts w:ascii="仿宋_GB2312" w:eastAsia="仿宋_GB2312" w:hAnsi="仿宋_GB2312" w:cs="仿宋_GB2312"/>
          <w:sz w:val="32"/>
          <w:szCs w:val="32"/>
        </w:rPr>
      </w:pPr>
    </w:p>
    <w:sectPr w:rsidR="001F3256" w:rsidSect="001F3256">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F8" w:rsidRDefault="00E16CF8" w:rsidP="001F3256">
      <w:r>
        <w:separator/>
      </w:r>
    </w:p>
  </w:endnote>
  <w:endnote w:type="continuationSeparator" w:id="0">
    <w:p w:rsidR="00E16CF8" w:rsidRDefault="00E16CF8" w:rsidP="001F3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56" w:rsidRDefault="00C73629">
    <w:pPr>
      <w:pStyle w:val="a3"/>
      <w:framePr w:wrap="around" w:vAnchor="text" w:hAnchor="margin" w:xAlign="center" w:y="1"/>
      <w:rPr>
        <w:rStyle w:val="a7"/>
      </w:rPr>
    </w:pPr>
    <w:r>
      <w:rPr>
        <w:rStyle w:val="a7"/>
      </w:rPr>
      <w:fldChar w:fldCharType="begin"/>
    </w:r>
    <w:r w:rsidR="0075660E">
      <w:rPr>
        <w:rStyle w:val="a7"/>
      </w:rPr>
      <w:instrText xml:space="preserve">PAGE  </w:instrText>
    </w:r>
    <w:r>
      <w:rPr>
        <w:rStyle w:val="a7"/>
      </w:rPr>
      <w:fldChar w:fldCharType="end"/>
    </w:r>
  </w:p>
  <w:p w:rsidR="001F3256" w:rsidRDefault="001F325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56" w:rsidRDefault="00C73629">
    <w:pPr>
      <w:pStyle w:val="a3"/>
      <w:framePr w:wrap="around" w:vAnchor="text" w:hAnchor="margin" w:xAlign="center" w:y="1"/>
      <w:rPr>
        <w:rStyle w:val="a7"/>
      </w:rPr>
    </w:pPr>
    <w:r>
      <w:rPr>
        <w:rStyle w:val="a7"/>
      </w:rPr>
      <w:fldChar w:fldCharType="begin"/>
    </w:r>
    <w:r w:rsidR="0075660E">
      <w:rPr>
        <w:rStyle w:val="a7"/>
      </w:rPr>
      <w:instrText xml:space="preserve">PAGE  </w:instrText>
    </w:r>
    <w:r>
      <w:rPr>
        <w:rStyle w:val="a7"/>
      </w:rPr>
      <w:fldChar w:fldCharType="separate"/>
    </w:r>
    <w:r w:rsidR="00677A71">
      <w:rPr>
        <w:rStyle w:val="a7"/>
        <w:noProof/>
      </w:rPr>
      <w:t>4</w:t>
    </w:r>
    <w:r>
      <w:rPr>
        <w:rStyle w:val="a7"/>
      </w:rPr>
      <w:fldChar w:fldCharType="end"/>
    </w:r>
  </w:p>
  <w:p w:rsidR="001F3256" w:rsidRDefault="001F325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F8" w:rsidRDefault="00E16CF8" w:rsidP="001F3256">
      <w:r>
        <w:separator/>
      </w:r>
    </w:p>
  </w:footnote>
  <w:footnote w:type="continuationSeparator" w:id="0">
    <w:p w:rsidR="00E16CF8" w:rsidRDefault="00E16CF8" w:rsidP="001F3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56" w:rsidRDefault="001F325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2B4A1E"/>
    <w:rsid w:val="00092040"/>
    <w:rsid w:val="001244D9"/>
    <w:rsid w:val="001F26C8"/>
    <w:rsid w:val="001F3256"/>
    <w:rsid w:val="00217A45"/>
    <w:rsid w:val="00223097"/>
    <w:rsid w:val="00246819"/>
    <w:rsid w:val="004700EE"/>
    <w:rsid w:val="005566F6"/>
    <w:rsid w:val="00565452"/>
    <w:rsid w:val="00581691"/>
    <w:rsid w:val="005D337B"/>
    <w:rsid w:val="00677A71"/>
    <w:rsid w:val="00705F25"/>
    <w:rsid w:val="0075660E"/>
    <w:rsid w:val="0082769E"/>
    <w:rsid w:val="00857C76"/>
    <w:rsid w:val="00927549"/>
    <w:rsid w:val="009A3FB0"/>
    <w:rsid w:val="00AE1A07"/>
    <w:rsid w:val="00AE2DED"/>
    <w:rsid w:val="00B80E99"/>
    <w:rsid w:val="00BC71C0"/>
    <w:rsid w:val="00C70E92"/>
    <w:rsid w:val="00C73629"/>
    <w:rsid w:val="00E16CF8"/>
    <w:rsid w:val="00E5415C"/>
    <w:rsid w:val="02AB28DA"/>
    <w:rsid w:val="070B522B"/>
    <w:rsid w:val="090F0C9B"/>
    <w:rsid w:val="142B4A1E"/>
    <w:rsid w:val="4BE82FC1"/>
    <w:rsid w:val="58EC121E"/>
    <w:rsid w:val="6DAA2B8E"/>
    <w:rsid w:val="750C6A4F"/>
    <w:rsid w:val="7E8A18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56"/>
    <w:pPr>
      <w:widowControl w:val="0"/>
      <w:jc w:val="both"/>
    </w:pPr>
    <w:rPr>
      <w:kern w:val="2"/>
      <w:sz w:val="21"/>
      <w:szCs w:val="24"/>
    </w:rPr>
  </w:style>
  <w:style w:type="paragraph" w:styleId="2">
    <w:name w:val="heading 2"/>
    <w:basedOn w:val="a"/>
    <w:next w:val="a"/>
    <w:link w:val="2Char"/>
    <w:uiPriority w:val="99"/>
    <w:qFormat/>
    <w:rsid w:val="001F3256"/>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F3256"/>
    <w:pPr>
      <w:tabs>
        <w:tab w:val="center" w:pos="4153"/>
        <w:tab w:val="right" w:pos="8306"/>
      </w:tabs>
      <w:snapToGrid w:val="0"/>
      <w:jc w:val="left"/>
    </w:pPr>
    <w:rPr>
      <w:sz w:val="18"/>
      <w:szCs w:val="18"/>
    </w:rPr>
  </w:style>
  <w:style w:type="paragraph" w:styleId="a4">
    <w:name w:val="header"/>
    <w:basedOn w:val="a"/>
    <w:link w:val="Char0"/>
    <w:uiPriority w:val="99"/>
    <w:qFormat/>
    <w:rsid w:val="001F325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F3256"/>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1F3256"/>
    <w:rPr>
      <w:rFonts w:cs="Times New Roman"/>
      <w:b/>
    </w:rPr>
  </w:style>
  <w:style w:type="character" w:styleId="a7">
    <w:name w:val="page number"/>
    <w:basedOn w:val="a0"/>
    <w:uiPriority w:val="99"/>
    <w:qFormat/>
    <w:rsid w:val="001F3256"/>
    <w:rPr>
      <w:rFonts w:cs="Times New Roman"/>
    </w:rPr>
  </w:style>
  <w:style w:type="character" w:customStyle="1" w:styleId="2Char">
    <w:name w:val="标题 2 Char"/>
    <w:basedOn w:val="a0"/>
    <w:link w:val="2"/>
    <w:uiPriority w:val="9"/>
    <w:semiHidden/>
    <w:qFormat/>
    <w:rsid w:val="001F3256"/>
    <w:rPr>
      <w:rFonts w:ascii="Cambria" w:eastAsia="宋体" w:hAnsi="Cambria" w:cs="Times New Roman"/>
      <w:b/>
      <w:bCs/>
      <w:sz w:val="32"/>
      <w:szCs w:val="32"/>
    </w:rPr>
  </w:style>
  <w:style w:type="character" w:customStyle="1" w:styleId="Char">
    <w:name w:val="页脚 Char"/>
    <w:basedOn w:val="a0"/>
    <w:link w:val="a3"/>
    <w:uiPriority w:val="99"/>
    <w:semiHidden/>
    <w:qFormat/>
    <w:rsid w:val="001F3256"/>
    <w:rPr>
      <w:sz w:val="18"/>
      <w:szCs w:val="18"/>
    </w:rPr>
  </w:style>
  <w:style w:type="character" w:customStyle="1" w:styleId="Char0">
    <w:name w:val="页眉 Char"/>
    <w:basedOn w:val="a0"/>
    <w:link w:val="a4"/>
    <w:uiPriority w:val="99"/>
    <w:semiHidden/>
    <w:qFormat/>
    <w:rsid w:val="001F3256"/>
    <w:rPr>
      <w:sz w:val="18"/>
      <w:szCs w:val="18"/>
    </w:rPr>
  </w:style>
  <w:style w:type="character" w:customStyle="1" w:styleId="t9">
    <w:name w:val="t9"/>
    <w:basedOn w:val="a0"/>
    <w:uiPriority w:val="99"/>
    <w:qFormat/>
    <w:rsid w:val="001F3256"/>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凉凉</dc:creator>
  <cp:lastModifiedBy>Administrator</cp:lastModifiedBy>
  <cp:revision>20</cp:revision>
  <dcterms:created xsi:type="dcterms:W3CDTF">2020-03-13T01:32:00Z</dcterms:created>
  <dcterms:modified xsi:type="dcterms:W3CDTF">2020-07-07T00:57:00Z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