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3" w:line="360" w:lineRule="auto"/>
        <w:ind w:firstLine="927" w:firstLineChars="200"/>
        <w:jc w:val="both"/>
        <w:rPr>
          <w:rFonts w:hint="eastAsia" w:ascii="仿宋_GB2312" w:hAnsi="新宋体" w:eastAsia="仿宋_GB2312" w:cs="新宋体"/>
          <w:b/>
          <w:bCs/>
          <w:color w:val="343434"/>
          <w:w w:val="105"/>
          <w:sz w:val="44"/>
          <w:szCs w:val="44"/>
          <w:lang w:eastAsia="zh-CN"/>
        </w:rPr>
      </w:pPr>
      <w:bookmarkStart w:id="0" w:name="_GoBack"/>
      <w:r>
        <w:rPr>
          <w:rFonts w:hint="eastAsia" w:ascii="仿宋_GB2312" w:hAnsi="新宋体" w:eastAsia="仿宋_GB2312" w:cs="新宋体"/>
          <w:b/>
          <w:bCs/>
          <w:color w:val="343434"/>
          <w:w w:val="105"/>
          <w:sz w:val="44"/>
          <w:szCs w:val="44"/>
          <w:lang w:eastAsia="zh-CN"/>
        </w:rPr>
        <w:t>湖南有线桂东公司员工招聘报名表</w:t>
      </w:r>
    </w:p>
    <w:bookmarkEnd w:id="0"/>
    <w:tbl>
      <w:tblPr>
        <w:tblStyle w:val="3"/>
        <w:tblpPr w:leftFromText="180" w:rightFromText="180" w:vertAnchor="text" w:horzAnchor="page" w:tblpX="1562" w:tblpY="291"/>
        <w:tblOverlap w:val="never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477"/>
        <w:gridCol w:w="1540"/>
        <w:gridCol w:w="1540"/>
        <w:gridCol w:w="154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01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77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01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477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601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477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601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1477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40" w:type="dxa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01" w:type="dxa"/>
            <w:vAlign w:val="center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7637" w:type="dxa"/>
            <w:gridSpan w:val="5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01" w:type="dxa"/>
            <w:vAlign w:val="center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637" w:type="dxa"/>
            <w:gridSpan w:val="5"/>
          </w:tcPr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  <w:p>
            <w:pPr>
              <w:spacing w:before="233" w:line="360" w:lineRule="auto"/>
              <w:jc w:val="both"/>
              <w:rPr>
                <w:rFonts w:hint="eastAsia" w:ascii="仿宋_GB2312" w:hAnsi="新宋体" w:eastAsia="仿宋_GB2312" w:cs="新宋体"/>
                <w:color w:val="343434"/>
                <w:w w:val="105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875A9"/>
    <w:rsid w:val="558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2020-07-07T01:40:00Z</dcterms:created>
  <dc:creator>林大圆</dc:creator>
  <cp:lastModifiedBy>林大圆</cp:lastModifiedBy>
  <dcterms:modified xsi:type="dcterms:W3CDTF">2020-07-07T01:41:22Z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