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42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  <w:t>附件：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lang w:eastAsia="zh-CN"/>
        </w:rPr>
        <w:t>直接进入面试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  <w:t>岗位</w:t>
      </w:r>
    </w:p>
    <w:tbl>
      <w:tblPr>
        <w:tblStyle w:val="4"/>
        <w:tblW w:w="8354" w:type="dxa"/>
        <w:tblInd w:w="0" w:type="dxa"/>
        <w:tblBorders>
          <w:top w:val="single" w:color="D5D5D5" w:sz="6" w:space="0"/>
          <w:left w:val="single" w:color="D5D5D5" w:sz="6" w:space="0"/>
          <w:bottom w:val="single" w:color="D5D5D5" w:sz="6" w:space="0"/>
          <w:right w:val="single" w:color="D5D5D5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6"/>
        <w:gridCol w:w="3958"/>
      </w:tblGrid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7"/>
                <w:szCs w:val="27"/>
              </w:rPr>
              <w:t>报考单位</w:t>
            </w:r>
          </w:p>
        </w:tc>
        <w:tc>
          <w:tcPr>
            <w:tcW w:w="3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7"/>
                <w:szCs w:val="27"/>
              </w:rPr>
              <w:t>报考职位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3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枣庄三十九中、区古城学校</w:t>
            </w:r>
          </w:p>
        </w:tc>
        <w:tc>
          <w:tcPr>
            <w:tcW w:w="3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lang w:eastAsia="zh-CN"/>
              </w:rPr>
              <w:t>语文教师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3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枣庄三十九中、区古城学校</w:t>
            </w:r>
          </w:p>
        </w:tc>
        <w:tc>
          <w:tcPr>
            <w:tcW w:w="3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lang w:eastAsia="zh-CN"/>
              </w:rPr>
              <w:t>数学教师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3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枣庄三十九中、区古城学校</w:t>
            </w:r>
          </w:p>
        </w:tc>
        <w:tc>
          <w:tcPr>
            <w:tcW w:w="3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lang w:eastAsia="zh-CN"/>
              </w:rPr>
              <w:t>英语教师</w:t>
            </w: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3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区古城学校</w:t>
            </w:r>
          </w:p>
        </w:tc>
        <w:tc>
          <w:tcPr>
            <w:tcW w:w="3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lang w:eastAsia="zh-CN"/>
              </w:rPr>
              <w:t>英语教师</w:t>
            </w: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3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枣庄三十九中</w:t>
            </w:r>
          </w:p>
        </w:tc>
        <w:tc>
          <w:tcPr>
            <w:tcW w:w="3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初中地理教师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3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枣庄三十九中</w:t>
            </w:r>
          </w:p>
        </w:tc>
        <w:tc>
          <w:tcPr>
            <w:tcW w:w="3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初中生物教师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39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枣庄三十九中</w:t>
            </w:r>
          </w:p>
        </w:tc>
        <w:tc>
          <w:tcPr>
            <w:tcW w:w="395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初中政治教师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枣庄三十九中</w:t>
            </w:r>
          </w:p>
        </w:tc>
        <w:tc>
          <w:tcPr>
            <w:tcW w:w="3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初中历史教师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枣庄三十九中、区古城学校</w:t>
            </w:r>
          </w:p>
        </w:tc>
        <w:tc>
          <w:tcPr>
            <w:tcW w:w="3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初中物理教师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枣庄三十九中、区古城学校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4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7"/>
                <w:szCs w:val="27"/>
                <w:lang w:eastAsia="zh-CN"/>
              </w:rPr>
              <w:t>初中化学教师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附件：初试后参加面试人员名单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  欣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宋天凤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胡劲松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尹凯旋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颜娜娜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  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骋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李贵友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张凯丽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张瑾慧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王立英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  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朱佑亮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马文青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朱义云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李芮萍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 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武诗儒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  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谢绍睿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王亚楠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王冠程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刘金科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李继婷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梁雅妮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石春燕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杜家瑶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郝健英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孙雅娴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贾晓欣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董海莹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洁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雷巧玲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  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  淼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闽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硕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邵灿珠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  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韩建国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健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付文欣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田亭亭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韩业琛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郝蒙娜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孙大伟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  韫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蔡春晓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奔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朱信信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唐明政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  春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王娅梅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于美华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郑昊宇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  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卞红兰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  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杨守琴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宋福兴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周冰倩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李子涵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戚照鑫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  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尤贝贝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刘益新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马慧颖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  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孙翔宇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钟彦娇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蔡瑶瑶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贝培培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张家惠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姜慧茹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  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张李克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翩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苗峰霖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  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侯蓉蓉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添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丽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渠美晶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杭红萍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  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宋凤玉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田芸芸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鑫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青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王茹燕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杜媛媛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飒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孙俐娜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 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芬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  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  荣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毛鹏超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  岩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纪丰伟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孙法旺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王孟然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仇文敬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胡乐强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宋志勇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威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朱朝敏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宋英杰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张令楠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谷廷军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袁亚冬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潘钰冰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顿  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  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胡益珍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颜世娟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冬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贾琳琳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贺子君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王政凯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剑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宋志恒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马红广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杨守利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  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翔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  楠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94956"/>
    <w:rsid w:val="71F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2020-07-07T07:49:00Z</dcterms:created>
  <dc:creator>Administrator</dc:creator>
  <cp:lastModifiedBy>Administrator</cp:lastModifiedBy>
  <dcterms:modified xsi:type="dcterms:W3CDTF">2020-07-07T07:49:50Z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