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B5" w:rsidRPr="00786659" w:rsidRDefault="007D0CB5" w:rsidP="007D0CB5">
      <w:pPr>
        <w:jc w:val="left"/>
        <w:rPr>
          <w:rFonts w:asciiTheme="majorEastAsia" w:eastAsiaTheme="majorEastAsia" w:hAnsiTheme="majorEastAsia" w:cs="方正小标宋简体" w:hint="eastAsia"/>
          <w:sz w:val="32"/>
          <w:szCs w:val="32"/>
        </w:rPr>
      </w:pPr>
      <w:r w:rsidRPr="00786659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附件3</w:t>
      </w:r>
    </w:p>
    <w:p w:rsidR="007D0CB5" w:rsidRPr="00AD44D9" w:rsidRDefault="007D0CB5" w:rsidP="007D0CB5">
      <w:pPr>
        <w:jc w:val="center"/>
        <w:rPr>
          <w:rFonts w:asciiTheme="majorEastAsia" w:eastAsiaTheme="majorEastAsia" w:hAnsiTheme="majorEastAsia" w:cs="方正小标宋简体" w:hint="eastAsia"/>
          <w:b/>
          <w:sz w:val="44"/>
          <w:szCs w:val="44"/>
        </w:rPr>
      </w:pPr>
      <w:r w:rsidRPr="00AD44D9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面试流程及规则</w:t>
      </w:r>
    </w:p>
    <w:p w:rsidR="007D0CB5" w:rsidRPr="00786659" w:rsidRDefault="007D0CB5" w:rsidP="007D0CB5">
      <w:pPr>
        <w:widowControl/>
        <w:ind w:firstLineChars="221" w:firstLine="707"/>
        <w:jc w:val="left"/>
        <w:rPr>
          <w:rFonts w:asciiTheme="majorEastAsia" w:eastAsiaTheme="majorEastAsia" w:hAnsiTheme="majorEastAsia" w:cs="仿宋" w:hint="eastAsia"/>
          <w:sz w:val="32"/>
          <w:szCs w:val="32"/>
        </w:rPr>
      </w:pP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>本次面试采用“智视云”在线面试系统进行，面试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答题</w:t>
      </w: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>时长为15分钟。</w:t>
      </w:r>
      <w:r w:rsidRPr="00786659">
        <w:rPr>
          <w:rFonts w:asciiTheme="majorEastAsia" w:eastAsiaTheme="majorEastAsia" w:hAnsiTheme="majorEastAsia" w:cstheme="minorEastAsia" w:hint="eastAsia"/>
          <w:sz w:val="30"/>
          <w:szCs w:val="30"/>
          <w:shd w:val="clear" w:color="auto" w:fill="FFFFFF"/>
        </w:rPr>
        <w:t>非“双一流高校”考生面试时间为7月17日10:00-10:15，“双一流高校”考生面试时间为7月17日15:00-15:15。</w:t>
      </w: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>正式面试流程为：设备准备、人脸登录、阅读考试流程、佐证绑定、抽签、进入考试、设备确认、信息确认、阅读承诺书和须知、开始答题、结束面试。</w:t>
      </w:r>
    </w:p>
    <w:p w:rsidR="007D0CB5" w:rsidRPr="001402FC" w:rsidRDefault="007D0CB5" w:rsidP="007D0CB5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Theme="majorEastAsia" w:eastAsiaTheme="majorEastAsia" w:hAnsiTheme="majorEastAsia" w:cs="仿宋_GB2312" w:hint="eastAsia"/>
          <w:sz w:val="32"/>
          <w:szCs w:val="32"/>
          <w:shd w:val="clear" w:color="auto" w:fill="FFFFFF"/>
        </w:rPr>
      </w:pPr>
      <w:r w:rsidRPr="001402FC">
        <w:rPr>
          <w:rFonts w:asciiTheme="majorEastAsia" w:eastAsiaTheme="majorEastAsia" w:hAnsiTheme="majorEastAsia" w:cs="仿宋_GB2312" w:hint="eastAsia"/>
          <w:sz w:val="32"/>
          <w:szCs w:val="32"/>
        </w:rPr>
        <w:t>1、设备准备。</w:t>
      </w:r>
      <w:r w:rsidRPr="001402FC">
        <w:rPr>
          <w:rFonts w:asciiTheme="majorEastAsia" w:eastAsiaTheme="majorEastAsia" w:hAnsiTheme="majorEastAsia" w:cs="仿宋" w:hint="eastAsia"/>
          <w:sz w:val="32"/>
          <w:szCs w:val="32"/>
        </w:rPr>
        <w:t>正式面试前，请确认面试环境（房间）设置符合要求，面试设备和系统配置符合要求，电量充足，网络正常，</w:t>
      </w:r>
      <w:r w:rsidRPr="001402FC">
        <w:rPr>
          <w:rFonts w:asciiTheme="majorEastAsia" w:eastAsiaTheme="majorEastAsia" w:hAnsiTheme="majorEastAsia" w:cs="仿宋_GB2312" w:hint="eastAsia"/>
          <w:sz w:val="32"/>
          <w:szCs w:val="32"/>
        </w:rPr>
        <w:t>且保证</w:t>
      </w:r>
      <w:r w:rsidRPr="001402FC">
        <w:rPr>
          <w:rFonts w:asciiTheme="majorEastAsia" w:eastAsiaTheme="majorEastAsia" w:hAnsiTheme="majorEastAsia" w:cs="仿宋_GB2312" w:hint="eastAsia"/>
          <w:sz w:val="32"/>
          <w:szCs w:val="32"/>
          <w:shd w:val="clear" w:color="auto" w:fill="FFFFFF"/>
        </w:rPr>
        <w:t>在“智视云”系统上摄像、收音、录音等功能运行正常。</w:t>
      </w:r>
      <w:r w:rsidRPr="001402FC">
        <w:rPr>
          <w:rFonts w:asciiTheme="majorEastAsia" w:eastAsiaTheme="majorEastAsia" w:hAnsiTheme="majorEastAsia" w:cs="仿宋" w:hint="eastAsia"/>
          <w:sz w:val="32"/>
          <w:szCs w:val="32"/>
        </w:rPr>
        <w:t>若因设备或网络异常影响面试或面试无法正常进行的，考生自行承担责任。</w:t>
      </w:r>
    </w:p>
    <w:p w:rsidR="007D0CB5" w:rsidRPr="001402FC" w:rsidRDefault="007D0CB5" w:rsidP="007D0CB5">
      <w:pPr>
        <w:spacing w:line="560" w:lineRule="exact"/>
        <w:ind w:firstLine="540"/>
        <w:rPr>
          <w:rFonts w:asciiTheme="majorEastAsia" w:eastAsiaTheme="majorEastAsia" w:hAnsiTheme="majorEastAsia" w:cs="仿宋" w:hint="eastAsia"/>
          <w:sz w:val="32"/>
          <w:szCs w:val="32"/>
        </w:rPr>
      </w:pPr>
      <w:r w:rsidRPr="001402FC">
        <w:rPr>
          <w:rFonts w:asciiTheme="majorEastAsia" w:eastAsiaTheme="majorEastAsia" w:hAnsiTheme="majorEastAsia" w:cs="仿宋_GB2312" w:hint="eastAsia"/>
          <w:sz w:val="32"/>
          <w:szCs w:val="32"/>
        </w:rPr>
        <w:t>2、人脸登录。</w:t>
      </w:r>
      <w:r w:rsidRPr="001402FC">
        <w:rPr>
          <w:rFonts w:asciiTheme="majorEastAsia" w:eastAsiaTheme="majorEastAsia" w:hAnsiTheme="majorEastAsia" w:cs="仿宋" w:hint="eastAsia"/>
          <w:sz w:val="32"/>
          <w:szCs w:val="32"/>
        </w:rPr>
        <w:t>考生于开考前30分钟请用人脸登录方式登录“智视云”在线面试系统。如人脸登录失败，可联系技术服务人员获取账号密码，使用普通登录（身份证号和密码）功能进行登录。考生本人须按照要求登录系统，不得多屏登录。凡发现多屏登录等行为的，取消面试成绩。</w:t>
      </w:r>
      <w:r w:rsidRPr="001402FC">
        <w:rPr>
          <w:rFonts w:asciiTheme="majorEastAsia" w:eastAsiaTheme="majorEastAsia" w:hAnsiTheme="majorEastAsia" w:cs="仿宋_GB2312" w:hint="eastAsia"/>
          <w:sz w:val="32"/>
          <w:szCs w:val="32"/>
        </w:rPr>
        <w:t>面试时考生不得使用滤镜、美颜等功能，妆容不宜夸张，不得遮挡面部、</w:t>
      </w:r>
      <w:r w:rsidRPr="001402FC">
        <w:rPr>
          <w:rFonts w:asciiTheme="majorEastAsia" w:eastAsiaTheme="majorEastAsia" w:hAnsiTheme="majorEastAsia" w:cs="仿宋_GB2312" w:hint="eastAsia"/>
          <w:sz w:val="32"/>
          <w:szCs w:val="32"/>
          <w:shd w:val="clear" w:color="auto" w:fill="FFFFFF"/>
        </w:rPr>
        <w:t>耳部，</w:t>
      </w:r>
      <w:r w:rsidRPr="001402FC">
        <w:rPr>
          <w:rFonts w:asciiTheme="majorEastAsia" w:eastAsiaTheme="majorEastAsia" w:hAnsiTheme="majorEastAsia" w:cs="仿宋_GB2312" w:hint="eastAsia"/>
          <w:sz w:val="32"/>
          <w:szCs w:val="32"/>
        </w:rPr>
        <w:t>不得戴口罩。仪容仪表不符合面试要求的，将影响面试成绩。</w:t>
      </w:r>
    </w:p>
    <w:p w:rsidR="007D0CB5" w:rsidRPr="00786659" w:rsidRDefault="007D0CB5" w:rsidP="007D0CB5">
      <w:pPr>
        <w:ind w:firstLine="420"/>
        <w:rPr>
          <w:rFonts w:asciiTheme="majorEastAsia" w:eastAsiaTheme="majorEastAsia" w:hAnsiTheme="majorEastAsia" w:cs="仿宋" w:hint="eastAsia"/>
          <w:sz w:val="32"/>
          <w:szCs w:val="32"/>
        </w:rPr>
      </w:pPr>
      <w:r w:rsidRPr="001402FC">
        <w:rPr>
          <w:rFonts w:asciiTheme="majorEastAsia" w:eastAsiaTheme="majorEastAsia" w:hAnsiTheme="majorEastAsia" w:cs="仿宋_GB2312" w:hint="eastAsia"/>
          <w:sz w:val="32"/>
          <w:szCs w:val="32"/>
        </w:rPr>
        <w:t xml:space="preserve"> 3、阅读面试流程。</w:t>
      </w:r>
      <w:r w:rsidRPr="001402FC">
        <w:rPr>
          <w:rFonts w:asciiTheme="majorEastAsia" w:eastAsiaTheme="majorEastAsia" w:hAnsiTheme="majorEastAsia" w:cs="仿宋" w:hint="eastAsia"/>
          <w:sz w:val="32"/>
          <w:szCs w:val="32"/>
        </w:rPr>
        <w:t>考生登录面试系统后，须认真阅读面试流程，了解面试程序。请按登录系统→环境检测→</w:t>
      </w: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>模拟考</w:t>
      </w: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lastRenderedPageBreak/>
        <w:t>试→正式考试→考试完毕→成绩查询等步骤逐步完成各项任务。</w:t>
      </w:r>
    </w:p>
    <w:p w:rsidR="007D0CB5" w:rsidRPr="00786659" w:rsidRDefault="007D0CB5" w:rsidP="007D0CB5">
      <w:pPr>
        <w:ind w:firstLine="420"/>
        <w:rPr>
          <w:rFonts w:asciiTheme="majorEastAsia" w:eastAsiaTheme="majorEastAsia" w:hAnsiTheme="majorEastAsia" w:cs="仿宋" w:hint="eastAsia"/>
          <w:sz w:val="32"/>
          <w:szCs w:val="32"/>
        </w:rPr>
      </w:pPr>
      <w:r w:rsidRPr="001402FC">
        <w:rPr>
          <w:rFonts w:asciiTheme="majorEastAsia" w:eastAsiaTheme="majorEastAsia" w:hAnsiTheme="majorEastAsia" w:cs="仿宋_GB2312" w:hint="eastAsia"/>
          <w:sz w:val="32"/>
          <w:szCs w:val="32"/>
        </w:rPr>
        <w:t xml:space="preserve"> 4、佐证绑定。</w:t>
      </w:r>
      <w:r w:rsidRPr="001402FC">
        <w:rPr>
          <w:rFonts w:asciiTheme="majorEastAsia" w:eastAsiaTheme="majorEastAsia" w:hAnsiTheme="majorEastAsia" w:cs="仿宋" w:hint="eastAsia"/>
          <w:sz w:val="32"/>
          <w:szCs w:val="32"/>
        </w:rPr>
        <w:t>打开移</w:t>
      </w: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>动端智视通，通过app内置扫码功能扫描系统对应考试项目的二维码，开启智视通佐证视频录制（录制完成后将自动上传）。注意：如果二维码识别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不成功</w:t>
      </w: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 xml:space="preserve">，可点击【智视通扫码】旁边的放大镜图标放大二维码重试。  </w:t>
      </w:r>
    </w:p>
    <w:p w:rsidR="007D0CB5" w:rsidRPr="00786659" w:rsidRDefault="007D0CB5" w:rsidP="007D0CB5">
      <w:pPr>
        <w:ind w:firstLine="420"/>
        <w:rPr>
          <w:rFonts w:asciiTheme="majorEastAsia" w:eastAsiaTheme="majorEastAsia" w:hAnsiTheme="majorEastAsia" w:cs="仿宋" w:hint="eastAsia"/>
          <w:sz w:val="32"/>
          <w:szCs w:val="32"/>
        </w:rPr>
      </w:pP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 xml:space="preserve"> 在正式面试开始前，须使用移动设备（手机或平板）前置摄像头360度环拍面试环境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（确保本人在镜头内）</w:t>
      </w: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>，环拍完后将移动设备固定在能够拍摄到考生桌面、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笔记本</w:t>
      </w: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>电脑屏幕、周围环境及考生行为的位置，持续拍摄到面试结束（不得中断拍摄）。具体详见移动端app《智视通操作手册》。如不按规定录制佐证视频，或角度不准确，影响面试成绩的，后果由考生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自行承担</w:t>
      </w: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>。</w:t>
      </w:r>
    </w:p>
    <w:p w:rsidR="007D0CB5" w:rsidRPr="00786659" w:rsidRDefault="007D0CB5" w:rsidP="007D0CB5">
      <w:pPr>
        <w:ind w:firstLine="420"/>
        <w:rPr>
          <w:rFonts w:asciiTheme="majorEastAsia" w:eastAsiaTheme="majorEastAsia" w:hAnsiTheme="majorEastAsia" w:hint="eastAsia"/>
        </w:rPr>
      </w:pP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 xml:space="preserve"> </w:t>
      </w:r>
      <w:r w:rsidRPr="00400DD7">
        <w:rPr>
          <w:rFonts w:ascii="楷体" w:eastAsia="楷体" w:hAnsi="楷体" w:cs="仿宋_GB2312" w:hint="eastAsia"/>
          <w:b/>
          <w:sz w:val="32"/>
          <w:szCs w:val="32"/>
        </w:rPr>
        <w:t xml:space="preserve"> </w:t>
      </w:r>
      <w:r w:rsidRPr="001402FC">
        <w:rPr>
          <w:rFonts w:asciiTheme="majorEastAsia" w:eastAsiaTheme="majorEastAsia" w:hAnsiTheme="majorEastAsia" w:cs="仿宋_GB2312" w:hint="eastAsia"/>
          <w:sz w:val="32"/>
          <w:szCs w:val="32"/>
        </w:rPr>
        <w:t xml:space="preserve"> 5、抽签。</w:t>
      </w: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>考生进入面试前须在</w:t>
      </w:r>
      <w:r w:rsidRPr="00786659">
        <w:rPr>
          <w:rFonts w:asciiTheme="majorEastAsia" w:eastAsiaTheme="majorEastAsia" w:hAnsiTheme="majorEastAsia" w:cs="仿宋_GB2312" w:hint="eastAsia"/>
          <w:sz w:val="32"/>
          <w:szCs w:val="32"/>
          <w:shd w:val="clear" w:color="auto" w:fill="FFFFFF"/>
        </w:rPr>
        <w:t>“智视云”系统中</w:t>
      </w: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>完成抽签操作，如未抽签，系统将自动分配抽签号。</w:t>
      </w:r>
    </w:p>
    <w:p w:rsidR="007D0CB5" w:rsidRPr="00786659" w:rsidRDefault="007D0CB5" w:rsidP="007D0CB5">
      <w:pPr>
        <w:widowControl/>
        <w:ind w:left="426"/>
        <w:jc w:val="left"/>
        <w:rPr>
          <w:rFonts w:asciiTheme="majorEastAsia" w:eastAsiaTheme="majorEastAsia" w:hAnsiTheme="majorEastAsia" w:cs="仿宋"/>
          <w:sz w:val="32"/>
          <w:szCs w:val="32"/>
        </w:rPr>
      </w:pPr>
      <w:r w:rsidRPr="00786659">
        <w:rPr>
          <w:rFonts w:asciiTheme="majorEastAsia" w:eastAsiaTheme="majorEastAsia" w:hAnsiTheme="majorEastAsia" w:cs="仿宋"/>
          <w:noProof/>
          <w:sz w:val="32"/>
          <w:szCs w:val="32"/>
        </w:rPr>
        <w:drawing>
          <wp:inline distT="0" distB="0" distL="0" distR="0">
            <wp:extent cx="5270500" cy="2165350"/>
            <wp:effectExtent l="19050" t="0" r="6350" b="0"/>
            <wp:docPr id="1" name="图片 1" descr="159374126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93741269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CB5" w:rsidRPr="00786659" w:rsidRDefault="007D0CB5" w:rsidP="007D0CB5">
      <w:pPr>
        <w:widowControl/>
        <w:ind w:left="426"/>
        <w:jc w:val="left"/>
        <w:rPr>
          <w:rFonts w:asciiTheme="majorEastAsia" w:eastAsiaTheme="majorEastAsia" w:hAnsiTheme="majorEastAsia" w:cs="仿宋" w:hint="eastAsia"/>
          <w:sz w:val="32"/>
          <w:szCs w:val="32"/>
        </w:rPr>
      </w:pP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lastRenderedPageBreak/>
        <w:t xml:space="preserve">  </w:t>
      </w:r>
      <w:r w:rsidRPr="00400DD7">
        <w:rPr>
          <w:rFonts w:ascii="楷体" w:eastAsia="楷体" w:hAnsi="楷体" w:cs="仿宋_GB2312" w:hint="eastAsia"/>
          <w:b/>
          <w:sz w:val="32"/>
          <w:szCs w:val="32"/>
        </w:rPr>
        <w:t xml:space="preserve">  </w:t>
      </w:r>
      <w:r w:rsidRPr="001402FC">
        <w:rPr>
          <w:rFonts w:asciiTheme="majorEastAsia" w:eastAsiaTheme="majorEastAsia" w:hAnsiTheme="majorEastAsia" w:cs="仿宋" w:hint="eastAsia"/>
          <w:sz w:val="32"/>
          <w:szCs w:val="32"/>
        </w:rPr>
        <w:t>6、进入面试。</w:t>
      </w: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>面试名称旁边有标签标记是否为模拟面试，模拟面试与正式面试使用一样的面试环境，以便于考生熟悉面试流程。当时间超过进入时间后，【进入考试】按钮将自动激活。如未激活请点击【刷新】按钮手动激活。点击【进入考试】按钮进入面试，考生只能使用一个显示器进行面试。如有外接显示器，请先拔掉外接显示器再进入面试。考生进入面试界面后系统将自动开启屏幕录制并实时上传至服务器。请考生不要作出切屏、截屏等任何与考试无关的操作。如进行异常操作所产生的后果由考生自行承担责任。</w:t>
      </w:r>
    </w:p>
    <w:p w:rsidR="007D0CB5" w:rsidRPr="00786659" w:rsidRDefault="007D0CB5" w:rsidP="007D0CB5">
      <w:pPr>
        <w:widowControl/>
        <w:ind w:left="426"/>
        <w:jc w:val="left"/>
        <w:rPr>
          <w:rFonts w:asciiTheme="majorEastAsia" w:eastAsiaTheme="majorEastAsia" w:hAnsiTheme="majorEastAsia" w:cs="仿宋" w:hint="eastAsia"/>
          <w:sz w:val="32"/>
          <w:szCs w:val="32"/>
        </w:rPr>
      </w:pP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 xml:space="preserve">  </w:t>
      </w:r>
      <w:r w:rsidRPr="001402FC">
        <w:rPr>
          <w:rFonts w:asciiTheme="majorEastAsia" w:eastAsiaTheme="majorEastAsia" w:hAnsiTheme="majorEastAsia" w:cs="仿宋" w:hint="eastAsia"/>
          <w:sz w:val="32"/>
          <w:szCs w:val="32"/>
        </w:rPr>
        <w:t xml:space="preserve">  7、设备确认。</w:t>
      </w: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>考生开始正式考试前需要再次确认面试所使用的设备。</w:t>
      </w:r>
    </w:p>
    <w:p w:rsidR="007D0CB5" w:rsidRPr="00786659" w:rsidRDefault="007D0CB5" w:rsidP="007D0CB5">
      <w:pPr>
        <w:widowControl/>
        <w:ind w:left="426"/>
        <w:jc w:val="left"/>
        <w:rPr>
          <w:rFonts w:asciiTheme="majorEastAsia" w:eastAsiaTheme="majorEastAsia" w:hAnsiTheme="majorEastAsia" w:cs="仿宋" w:hint="eastAsia"/>
          <w:sz w:val="32"/>
          <w:szCs w:val="32"/>
        </w:rPr>
      </w:pP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 xml:space="preserve">    刷新设备：如果刚刚接入新设备，可以点击刷新设备按钮更新设备列表。</w:t>
      </w:r>
    </w:p>
    <w:p w:rsidR="007D0CB5" w:rsidRPr="00786659" w:rsidRDefault="007D0CB5" w:rsidP="007D0CB5">
      <w:pPr>
        <w:widowControl/>
        <w:ind w:left="426"/>
        <w:jc w:val="left"/>
        <w:rPr>
          <w:rFonts w:asciiTheme="majorEastAsia" w:eastAsiaTheme="majorEastAsia" w:hAnsiTheme="majorEastAsia" w:cs="仿宋" w:hint="eastAsia"/>
          <w:sz w:val="32"/>
          <w:szCs w:val="32"/>
        </w:rPr>
      </w:pP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 xml:space="preserve">    摄像头：点击摄像头后的选项可切换摄像头。</w:t>
      </w:r>
    </w:p>
    <w:p w:rsidR="007D0CB5" w:rsidRPr="00786659" w:rsidRDefault="007D0CB5" w:rsidP="007D0CB5">
      <w:pPr>
        <w:widowControl/>
        <w:ind w:left="426"/>
        <w:jc w:val="left"/>
        <w:rPr>
          <w:rFonts w:asciiTheme="majorEastAsia" w:eastAsiaTheme="majorEastAsia" w:hAnsiTheme="majorEastAsia" w:cs="仿宋" w:hint="eastAsia"/>
          <w:sz w:val="32"/>
          <w:szCs w:val="32"/>
        </w:rPr>
      </w:pP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 xml:space="preserve">    麦克风：点击麦克风后的选项可切换麦克风。</w:t>
      </w:r>
      <w:r w:rsidRPr="00786659">
        <w:rPr>
          <w:rFonts w:asciiTheme="majorEastAsia" w:eastAsiaTheme="majorEastAsia" w:hAnsiTheme="majorEastAsia" w:cs="仿宋"/>
          <w:noProof/>
          <w:sz w:val="32"/>
          <w:szCs w:val="32"/>
        </w:rPr>
        <w:drawing>
          <wp:inline distT="0" distB="0" distL="0" distR="0">
            <wp:extent cx="5529580" cy="2398395"/>
            <wp:effectExtent l="0" t="0" r="0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8" descr="微信截图_202004292331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909" cy="223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0CB5" w:rsidRPr="00786659" w:rsidRDefault="007D0CB5" w:rsidP="007D0CB5">
      <w:pPr>
        <w:widowControl/>
        <w:ind w:left="426"/>
        <w:jc w:val="left"/>
        <w:rPr>
          <w:rFonts w:asciiTheme="majorEastAsia" w:eastAsiaTheme="majorEastAsia" w:hAnsiTheme="majorEastAsia" w:cs="仿宋" w:hint="eastAsia"/>
          <w:sz w:val="32"/>
          <w:szCs w:val="32"/>
        </w:rPr>
      </w:pP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lastRenderedPageBreak/>
        <w:t xml:space="preserve">     </w:t>
      </w:r>
      <w:r w:rsidRPr="001402FC">
        <w:rPr>
          <w:rFonts w:asciiTheme="majorEastAsia" w:eastAsiaTheme="majorEastAsia" w:hAnsiTheme="majorEastAsia" w:cs="仿宋" w:hint="eastAsia"/>
          <w:sz w:val="32"/>
          <w:szCs w:val="32"/>
        </w:rPr>
        <w:t>8、信息确认。</w:t>
      </w: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>信息确认界面为个人信息确认，请考生认真核对个人信息后点击确认进入下一环节。如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在模拟测试过程中</w:t>
      </w: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>发现个人信息有误，请当场联系</w:t>
      </w:r>
      <w:r w:rsidRPr="00786659">
        <w:rPr>
          <w:rFonts w:asciiTheme="majorEastAsia" w:eastAsiaTheme="majorEastAsia" w:hAnsiTheme="majorEastAsia" w:hint="eastAsia"/>
          <w:sz w:val="32"/>
          <w:szCs w:val="32"/>
        </w:rPr>
        <w:t>咨询技术服务电话解决；如在正式面试过程中发现个人信息有误，请</w:t>
      </w:r>
      <w:r>
        <w:rPr>
          <w:rFonts w:asciiTheme="majorEastAsia" w:eastAsiaTheme="majorEastAsia" w:hAnsiTheme="majorEastAsia" w:hint="eastAsia"/>
          <w:sz w:val="32"/>
          <w:szCs w:val="32"/>
        </w:rPr>
        <w:t>继续</w:t>
      </w:r>
      <w:r w:rsidRPr="00786659">
        <w:rPr>
          <w:rFonts w:asciiTheme="majorEastAsia" w:eastAsiaTheme="majorEastAsia" w:hAnsiTheme="majorEastAsia" w:hint="eastAsia"/>
          <w:sz w:val="32"/>
          <w:szCs w:val="32"/>
        </w:rPr>
        <w:t>完成</w:t>
      </w:r>
      <w:r>
        <w:rPr>
          <w:rFonts w:asciiTheme="majorEastAsia" w:eastAsiaTheme="majorEastAsia" w:hAnsiTheme="majorEastAsia" w:hint="eastAsia"/>
          <w:sz w:val="32"/>
          <w:szCs w:val="32"/>
        </w:rPr>
        <w:t>面试，面试结束后</w:t>
      </w: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>联系</w:t>
      </w:r>
      <w:r w:rsidRPr="00786659">
        <w:rPr>
          <w:rFonts w:asciiTheme="majorEastAsia" w:eastAsiaTheme="majorEastAsia" w:hAnsiTheme="majorEastAsia" w:hint="eastAsia"/>
          <w:sz w:val="32"/>
          <w:szCs w:val="32"/>
        </w:rPr>
        <w:t>咨询技术服务电话</w:t>
      </w:r>
      <w:r>
        <w:rPr>
          <w:rFonts w:asciiTheme="majorEastAsia" w:eastAsiaTheme="majorEastAsia" w:hAnsiTheme="majorEastAsia" w:hint="eastAsia"/>
          <w:sz w:val="32"/>
          <w:szCs w:val="32"/>
        </w:rPr>
        <w:t>予以</w:t>
      </w:r>
      <w:r w:rsidRPr="00786659">
        <w:rPr>
          <w:rFonts w:asciiTheme="majorEastAsia" w:eastAsiaTheme="majorEastAsia" w:hAnsiTheme="majorEastAsia" w:hint="eastAsia"/>
          <w:sz w:val="32"/>
          <w:szCs w:val="32"/>
        </w:rPr>
        <w:t>解决。</w:t>
      </w:r>
    </w:p>
    <w:p w:rsidR="007D0CB5" w:rsidRPr="00786659" w:rsidRDefault="007D0CB5" w:rsidP="007D0CB5">
      <w:pPr>
        <w:widowControl/>
        <w:jc w:val="left"/>
        <w:rPr>
          <w:rFonts w:asciiTheme="majorEastAsia" w:eastAsiaTheme="majorEastAsia" w:hAnsiTheme="majorEastAsia" w:cs="仿宋" w:hint="eastAsia"/>
          <w:sz w:val="32"/>
          <w:szCs w:val="32"/>
        </w:rPr>
      </w:pPr>
      <w:r w:rsidRPr="00786659">
        <w:rPr>
          <w:rFonts w:asciiTheme="majorEastAsia" w:eastAsiaTheme="majorEastAsia" w:hAnsiTheme="majorEastAsia" w:cs="仿宋"/>
          <w:noProof/>
          <w:sz w:val="32"/>
          <w:szCs w:val="32"/>
        </w:rPr>
        <w:drawing>
          <wp:inline distT="0" distB="0" distL="0" distR="0">
            <wp:extent cx="5529580" cy="2363470"/>
            <wp:effectExtent l="0" t="0" r="0" b="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909" cy="21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0CB5" w:rsidRPr="00786659" w:rsidRDefault="007D0CB5" w:rsidP="007D0CB5">
      <w:pPr>
        <w:ind w:firstLine="420"/>
        <w:rPr>
          <w:rFonts w:asciiTheme="majorEastAsia" w:eastAsiaTheme="majorEastAsia" w:hAnsiTheme="majorEastAsia" w:cs="仿宋" w:hint="eastAsia"/>
          <w:sz w:val="32"/>
          <w:szCs w:val="32"/>
        </w:rPr>
      </w:pPr>
      <w:r w:rsidRPr="00400DD7">
        <w:rPr>
          <w:rFonts w:ascii="楷体" w:eastAsia="楷体" w:hAnsi="楷体" w:cs="仿宋_GB2312" w:hint="eastAsia"/>
          <w:b/>
          <w:sz w:val="32"/>
          <w:szCs w:val="32"/>
        </w:rPr>
        <w:t xml:space="preserve">   </w:t>
      </w:r>
      <w:r w:rsidRPr="001402FC">
        <w:rPr>
          <w:rFonts w:asciiTheme="majorEastAsia" w:eastAsiaTheme="majorEastAsia" w:hAnsiTheme="majorEastAsia" w:cs="仿宋" w:hint="eastAsia"/>
          <w:sz w:val="32"/>
          <w:szCs w:val="32"/>
        </w:rPr>
        <w:t>9、阅读承诺书和须知。</w:t>
      </w: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>考生先后进入考生承诺页面、考试须知界面。通过点击已阅按钮进入下一环节，阅读须知页面的【已阅】按钮需要在倒计时结束后方可点击。</w:t>
      </w:r>
    </w:p>
    <w:p w:rsidR="007D0CB5" w:rsidRPr="00786659" w:rsidRDefault="007D0CB5" w:rsidP="007D0CB5">
      <w:pPr>
        <w:widowControl/>
        <w:jc w:val="left"/>
        <w:rPr>
          <w:rFonts w:asciiTheme="majorEastAsia" w:eastAsiaTheme="majorEastAsia" w:hAnsiTheme="majorEastAsia" w:cs="仿宋" w:hint="eastAsia"/>
          <w:sz w:val="32"/>
          <w:szCs w:val="32"/>
        </w:rPr>
      </w:pPr>
      <w:r w:rsidRPr="00786659">
        <w:rPr>
          <w:rFonts w:asciiTheme="majorEastAsia" w:eastAsiaTheme="majorEastAsia" w:hAnsiTheme="majorEastAsia" w:cs="仿宋"/>
          <w:noProof/>
          <w:sz w:val="32"/>
          <w:szCs w:val="32"/>
        </w:rPr>
        <w:drawing>
          <wp:inline distT="0" distB="0" distL="0" distR="0">
            <wp:extent cx="2743200" cy="2363470"/>
            <wp:effectExtent l="0" t="0" r="0" b="0"/>
            <wp:docPr id="4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6073" cy="218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786659">
        <w:rPr>
          <w:rFonts w:asciiTheme="majorEastAsia" w:eastAsiaTheme="majorEastAsia" w:hAnsiTheme="majorEastAsia" w:cs="仿宋"/>
          <w:noProof/>
          <w:sz w:val="32"/>
          <w:szCs w:val="32"/>
        </w:rPr>
        <w:drawing>
          <wp:inline distT="0" distB="0" distL="0" distR="0">
            <wp:extent cx="2294890" cy="2398395"/>
            <wp:effectExtent l="0" t="0" r="0" b="0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6627" cy="223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0CB5" w:rsidRPr="00786659" w:rsidRDefault="007D0CB5" w:rsidP="007D0CB5">
      <w:pPr>
        <w:widowControl/>
        <w:jc w:val="left"/>
        <w:rPr>
          <w:rFonts w:asciiTheme="majorEastAsia" w:eastAsiaTheme="majorEastAsia" w:hAnsiTheme="majorEastAsia" w:cs="仿宋" w:hint="eastAsia"/>
          <w:b/>
          <w:sz w:val="24"/>
        </w:rPr>
      </w:pP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 xml:space="preserve">        </w:t>
      </w:r>
      <w:r w:rsidRPr="00786659">
        <w:rPr>
          <w:rFonts w:asciiTheme="majorEastAsia" w:eastAsiaTheme="majorEastAsia" w:hAnsiTheme="majorEastAsia" w:cs="仿宋" w:hint="eastAsia"/>
          <w:b/>
          <w:sz w:val="24"/>
        </w:rPr>
        <w:t xml:space="preserve"> 考试承诺书                        考试须知</w:t>
      </w:r>
    </w:p>
    <w:p w:rsidR="007D0CB5" w:rsidRPr="00786659" w:rsidRDefault="007D0CB5" w:rsidP="007D0CB5">
      <w:pPr>
        <w:spacing w:line="360" w:lineRule="auto"/>
        <w:rPr>
          <w:rFonts w:asciiTheme="majorEastAsia" w:eastAsiaTheme="majorEastAsia" w:hAnsiTheme="majorEastAsia" w:cs="仿宋" w:hint="eastAsia"/>
          <w:b/>
          <w:sz w:val="24"/>
        </w:rPr>
      </w:pPr>
      <w:r w:rsidRPr="00786659">
        <w:rPr>
          <w:rFonts w:asciiTheme="majorEastAsia" w:eastAsiaTheme="majorEastAsia" w:hAnsiTheme="majorEastAsia" w:cs="仿宋" w:hint="eastAsia"/>
          <w:b/>
          <w:sz w:val="24"/>
        </w:rPr>
        <w:t xml:space="preserve">   </w:t>
      </w:r>
      <w:r w:rsidRPr="00400DD7">
        <w:rPr>
          <w:rFonts w:ascii="楷体" w:eastAsia="楷体" w:hAnsi="楷体" w:cs="仿宋_GB2312" w:hint="eastAsia"/>
          <w:b/>
          <w:sz w:val="32"/>
          <w:szCs w:val="32"/>
        </w:rPr>
        <w:t xml:space="preserve"> </w:t>
      </w:r>
      <w:r w:rsidRPr="001402FC">
        <w:rPr>
          <w:rFonts w:asciiTheme="majorEastAsia" w:eastAsiaTheme="majorEastAsia" w:hAnsiTheme="majorEastAsia" w:cs="仿宋" w:hint="eastAsia"/>
          <w:sz w:val="32"/>
          <w:szCs w:val="32"/>
        </w:rPr>
        <w:t>10、开始答题。</w:t>
      </w: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>考生必须在开考时间前进入到【考试开</w:t>
      </w: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lastRenderedPageBreak/>
        <w:t>始前倒计时页面】（图1）等候考试。考试界面左侧开启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开考</w:t>
      </w: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>倒计时提醒，倒计时结束后会自动显示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试题</w:t>
      </w: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>并启动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答题</w:t>
      </w: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>倒计时。右侧界面分别为摄像头所采集的实时视频、音量采集条、个人信息、考试倒计时、结束考试按钮、求助按钮等。</w:t>
      </w:r>
      <w:r w:rsidRPr="001402FC">
        <w:rPr>
          <w:rFonts w:ascii="黑体" w:eastAsia="黑体" w:hAnsi="黑体" w:cs="仿宋" w:hint="eastAsia"/>
          <w:b/>
          <w:sz w:val="32"/>
          <w:szCs w:val="32"/>
          <w:u w:val="single"/>
        </w:rPr>
        <w:t>面试时请考生用普通话按照题序逐一作答，每回答完一题，请说“该题回答完毕”。</w:t>
      </w: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>面试开始2分钟后，系统不再允许考生登录本场面试的面试界面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。未在规定时间进入面试界面的，按弃考处理</w:t>
      </w: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>。</w:t>
      </w:r>
    </w:p>
    <w:p w:rsidR="007D0CB5" w:rsidRPr="00786659" w:rsidRDefault="007D0CB5" w:rsidP="007D0CB5">
      <w:pPr>
        <w:widowControl/>
        <w:tabs>
          <w:tab w:val="left" w:pos="312"/>
        </w:tabs>
        <w:ind w:left="284"/>
        <w:jc w:val="left"/>
        <w:rPr>
          <w:rFonts w:asciiTheme="majorEastAsia" w:eastAsiaTheme="majorEastAsia" w:hAnsiTheme="majorEastAsia" w:cs="仿宋" w:hint="eastAsia"/>
          <w:sz w:val="32"/>
          <w:szCs w:val="32"/>
        </w:rPr>
      </w:pP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 xml:space="preserve">  注意事项：</w:t>
      </w:r>
    </w:p>
    <w:p w:rsidR="007D0CB5" w:rsidRPr="00786659" w:rsidRDefault="007D0CB5" w:rsidP="007D0CB5">
      <w:pPr>
        <w:spacing w:line="360" w:lineRule="auto"/>
        <w:rPr>
          <w:rFonts w:asciiTheme="majorEastAsia" w:eastAsiaTheme="majorEastAsia" w:hAnsiTheme="majorEastAsia" w:cs="仿宋" w:hint="eastAsia"/>
          <w:sz w:val="32"/>
          <w:szCs w:val="32"/>
        </w:rPr>
      </w:pP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 xml:space="preserve">    1）当面试题目没有加载出来时，请点击刷新题目按钮来获取题目。</w:t>
      </w:r>
    </w:p>
    <w:p w:rsidR="007D0CB5" w:rsidRPr="00786659" w:rsidRDefault="007D0CB5" w:rsidP="007D0CB5">
      <w:pPr>
        <w:widowControl/>
        <w:tabs>
          <w:tab w:val="left" w:pos="312"/>
        </w:tabs>
        <w:ind w:left="284"/>
        <w:jc w:val="left"/>
        <w:rPr>
          <w:rFonts w:asciiTheme="majorEastAsia" w:eastAsiaTheme="majorEastAsia" w:hAnsiTheme="majorEastAsia" w:cs="仿宋" w:hint="eastAsia"/>
          <w:sz w:val="32"/>
          <w:szCs w:val="32"/>
        </w:rPr>
      </w:pP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 xml:space="preserve">  2）面试过程中请考生不要作出与考试无关的任何操作，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面试</w:t>
      </w: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>全程会有摄像头、麦克风采集及录屏！</w:t>
      </w:r>
    </w:p>
    <w:p w:rsidR="007D0CB5" w:rsidRPr="00786659" w:rsidRDefault="007D0CB5" w:rsidP="007D0CB5">
      <w:pPr>
        <w:widowControl/>
        <w:ind w:left="284"/>
        <w:jc w:val="left"/>
        <w:rPr>
          <w:rFonts w:asciiTheme="majorEastAsia" w:eastAsiaTheme="majorEastAsia" w:hAnsiTheme="majorEastAsia" w:cs="仿宋" w:hint="eastAsia"/>
          <w:sz w:val="32"/>
          <w:szCs w:val="32"/>
        </w:rPr>
      </w:pP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 xml:space="preserve">  3）面试过程中考生不得抄录、复制与考试相关的内容外泄传播，或在网络上发布任何与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面试</w:t>
      </w: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>相关的信息，否则取消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面试</w:t>
      </w: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>资格并追究相应责任。</w:t>
      </w:r>
    </w:p>
    <w:p w:rsidR="007D0CB5" w:rsidRPr="00786659" w:rsidRDefault="007D0CB5" w:rsidP="007D0CB5">
      <w:pPr>
        <w:widowControl/>
        <w:ind w:left="284"/>
        <w:jc w:val="left"/>
        <w:rPr>
          <w:rFonts w:asciiTheme="majorEastAsia" w:eastAsiaTheme="majorEastAsia" w:hAnsiTheme="majorEastAsia" w:cs="仿宋" w:hint="eastAsia"/>
          <w:sz w:val="32"/>
          <w:szCs w:val="32"/>
        </w:rPr>
      </w:pP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 xml:space="preserve">   4）面试过程中考生不得查阅任何资料或向他人求助，一经发现按违纪处理，取消面试成绩。</w:t>
      </w:r>
    </w:p>
    <w:p w:rsidR="007D0CB5" w:rsidRPr="00786659" w:rsidRDefault="007D0CB5" w:rsidP="007D0CB5">
      <w:pPr>
        <w:widowControl/>
        <w:ind w:left="284"/>
        <w:jc w:val="left"/>
        <w:rPr>
          <w:rFonts w:asciiTheme="majorEastAsia" w:eastAsiaTheme="majorEastAsia" w:hAnsiTheme="majorEastAsia" w:cs="仿宋" w:hint="eastAsia"/>
          <w:sz w:val="32"/>
          <w:szCs w:val="32"/>
        </w:rPr>
      </w:pP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 xml:space="preserve">   5）考生作答期间，不得以任何方式暗示或透露姓名等个人信息，违者取消面试成绩。</w:t>
      </w:r>
    </w:p>
    <w:p w:rsidR="007D0CB5" w:rsidRPr="00786659" w:rsidRDefault="007D0CB5" w:rsidP="007D0CB5">
      <w:pPr>
        <w:spacing w:line="360" w:lineRule="auto"/>
        <w:rPr>
          <w:rFonts w:asciiTheme="majorEastAsia" w:eastAsiaTheme="majorEastAsia" w:hAnsiTheme="majorEastAsia" w:cs="仿宋" w:hint="eastAsia"/>
          <w:sz w:val="32"/>
          <w:szCs w:val="32"/>
        </w:rPr>
      </w:pP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 xml:space="preserve">     6）如考生需要提前结束面试，可点击结束考试按钮，点击确认框中的确认按钮后便结束面试。</w:t>
      </w:r>
    </w:p>
    <w:p w:rsidR="007D0CB5" w:rsidRPr="00786659" w:rsidRDefault="007D0CB5" w:rsidP="007D0CB5">
      <w:pPr>
        <w:spacing w:line="360" w:lineRule="auto"/>
        <w:rPr>
          <w:rFonts w:asciiTheme="majorEastAsia" w:eastAsiaTheme="majorEastAsia" w:hAnsiTheme="majorEastAsia" w:cs="仿宋" w:hint="eastAsia"/>
          <w:sz w:val="32"/>
          <w:szCs w:val="32"/>
        </w:rPr>
      </w:pP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lastRenderedPageBreak/>
        <w:t xml:space="preserve">     7）在面试过程中，考生如遇网络中断，请继续完成面试。面试结束后，重新连接网络，再上传视频。如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上传中</w:t>
      </w: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>遇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到</w:t>
      </w: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>问题，请联系</w:t>
      </w:r>
      <w:r w:rsidRPr="00786659">
        <w:rPr>
          <w:rFonts w:asciiTheme="majorEastAsia" w:eastAsiaTheme="majorEastAsia" w:hAnsiTheme="majorEastAsia" w:hint="eastAsia"/>
          <w:sz w:val="32"/>
          <w:szCs w:val="32"/>
        </w:rPr>
        <w:t>咨询技术服务电话予以解决。</w:t>
      </w:r>
    </w:p>
    <w:p w:rsidR="007D0CB5" w:rsidRPr="00786659" w:rsidRDefault="007D0CB5" w:rsidP="007D0CB5">
      <w:pPr>
        <w:spacing w:line="360" w:lineRule="auto"/>
        <w:rPr>
          <w:rFonts w:asciiTheme="majorEastAsia" w:eastAsiaTheme="majorEastAsia" w:hAnsiTheme="majorEastAsia" w:cs="仿宋" w:hint="eastAsia"/>
          <w:sz w:val="32"/>
          <w:szCs w:val="32"/>
        </w:rPr>
      </w:pP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 xml:space="preserve">     8）当遇到系统问题时需要向监督员求助，可以点击求助按钮，通过输入文字与监督员进行沟通。</w:t>
      </w:r>
    </w:p>
    <w:p w:rsidR="007D0CB5" w:rsidRPr="00786659" w:rsidRDefault="007D0CB5" w:rsidP="007D0CB5">
      <w:pPr>
        <w:widowControl/>
        <w:jc w:val="left"/>
        <w:rPr>
          <w:rFonts w:asciiTheme="majorEastAsia" w:eastAsiaTheme="majorEastAsia" w:hAnsiTheme="majorEastAsia" w:cs="仿宋" w:hint="eastAsia"/>
          <w:sz w:val="32"/>
          <w:szCs w:val="32"/>
        </w:rPr>
      </w:pPr>
      <w:r w:rsidRPr="00786659">
        <w:rPr>
          <w:rFonts w:asciiTheme="majorEastAsia" w:eastAsiaTheme="majorEastAsia" w:hAnsiTheme="majorEastAsia" w:cs="仿宋"/>
          <w:noProof/>
          <w:sz w:val="32"/>
          <w:szCs w:val="32"/>
        </w:rPr>
        <w:drawing>
          <wp:inline distT="0" distB="0" distL="0" distR="0">
            <wp:extent cx="2372360" cy="1845945"/>
            <wp:effectExtent l="0" t="0" r="0" b="0"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222" cy="167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786659">
        <w:rPr>
          <w:rFonts w:asciiTheme="majorEastAsia" w:eastAsiaTheme="majorEastAsia" w:hAnsiTheme="majorEastAsia" w:cs="仿宋"/>
          <w:noProof/>
          <w:sz w:val="32"/>
          <w:szCs w:val="32"/>
        </w:rPr>
        <w:drawing>
          <wp:inline distT="0" distB="0" distL="0" distR="0">
            <wp:extent cx="2726055" cy="1595755"/>
            <wp:effectExtent l="19050" t="0" r="0" b="0"/>
            <wp:docPr id="7" name="图片 7" descr="5418071e3f5d07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418071e3f5d07e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CB5" w:rsidRPr="00786659" w:rsidRDefault="007D0CB5" w:rsidP="007D0CB5">
      <w:pPr>
        <w:widowControl/>
        <w:jc w:val="left"/>
        <w:rPr>
          <w:rFonts w:asciiTheme="majorEastAsia" w:eastAsiaTheme="majorEastAsia" w:hAnsiTheme="majorEastAsia" w:cs="仿宋" w:hint="eastAsia"/>
          <w:sz w:val="32"/>
          <w:szCs w:val="32"/>
        </w:rPr>
      </w:pPr>
      <w:r w:rsidRPr="00786659">
        <w:rPr>
          <w:rFonts w:asciiTheme="majorEastAsia" w:eastAsiaTheme="majorEastAsia" w:hAnsiTheme="majorEastAsia" w:hint="eastAsia"/>
        </w:rPr>
        <w:t>考试开始前倒计时页面（图</w:t>
      </w:r>
      <w:r w:rsidRPr="00786659">
        <w:rPr>
          <w:rFonts w:asciiTheme="majorEastAsia" w:eastAsiaTheme="majorEastAsia" w:hAnsiTheme="majorEastAsia"/>
        </w:rPr>
        <w:t>1</w:t>
      </w:r>
      <w:r w:rsidRPr="00786659">
        <w:rPr>
          <w:rFonts w:asciiTheme="majorEastAsia" w:eastAsiaTheme="majorEastAsia" w:hAnsiTheme="majorEastAsia" w:hint="eastAsia"/>
        </w:rPr>
        <w:t>）</w:t>
      </w:r>
      <w:r w:rsidRPr="00786659">
        <w:rPr>
          <w:rFonts w:asciiTheme="majorEastAsia" w:eastAsiaTheme="majorEastAsia" w:hAnsiTheme="majorEastAsia"/>
        </w:rPr>
        <w:t xml:space="preserve">                     </w:t>
      </w:r>
      <w:r w:rsidRPr="00786659">
        <w:rPr>
          <w:rFonts w:asciiTheme="majorEastAsia" w:eastAsiaTheme="majorEastAsia" w:hAnsiTheme="majorEastAsia" w:hint="eastAsia"/>
        </w:rPr>
        <w:t>考试界面（图</w:t>
      </w:r>
      <w:r w:rsidRPr="00786659">
        <w:rPr>
          <w:rFonts w:asciiTheme="majorEastAsia" w:eastAsiaTheme="majorEastAsia" w:hAnsiTheme="majorEastAsia"/>
        </w:rPr>
        <w:t>2</w:t>
      </w:r>
      <w:r w:rsidRPr="00786659">
        <w:rPr>
          <w:rFonts w:asciiTheme="majorEastAsia" w:eastAsiaTheme="majorEastAsia" w:hAnsiTheme="majorEastAsia" w:hint="eastAsia"/>
        </w:rPr>
        <w:t>）</w:t>
      </w:r>
      <w:r w:rsidRPr="00786659">
        <w:rPr>
          <w:rFonts w:asciiTheme="majorEastAsia" w:eastAsiaTheme="majorEastAsia" w:hAnsiTheme="majorEastAsia"/>
        </w:rPr>
        <w:t xml:space="preserve">                    </w:t>
      </w:r>
    </w:p>
    <w:p w:rsidR="007D0CB5" w:rsidRPr="00786659" w:rsidRDefault="007D0CB5" w:rsidP="007D0CB5">
      <w:pPr>
        <w:widowControl/>
        <w:jc w:val="left"/>
        <w:rPr>
          <w:rFonts w:asciiTheme="majorEastAsia" w:eastAsiaTheme="majorEastAsia" w:hAnsiTheme="majorEastAsia" w:cs="仿宋" w:hint="eastAsia"/>
          <w:sz w:val="32"/>
          <w:szCs w:val="32"/>
        </w:rPr>
      </w:pPr>
      <w:r w:rsidRPr="00786659">
        <w:rPr>
          <w:rFonts w:asciiTheme="majorEastAsia" w:eastAsiaTheme="majorEastAsia" w:hAnsiTheme="majorEastAsia" w:cs="仿宋"/>
          <w:noProof/>
          <w:sz w:val="32"/>
          <w:szCs w:val="32"/>
        </w:rPr>
        <w:drawing>
          <wp:inline distT="0" distB="0" distL="0" distR="0">
            <wp:extent cx="2519045" cy="2061845"/>
            <wp:effectExtent l="0" t="0" r="0" b="0"/>
            <wp:docPr id="8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2987" cy="188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786659">
        <w:rPr>
          <w:rFonts w:asciiTheme="majorEastAsia" w:eastAsiaTheme="majorEastAsia" w:hAnsiTheme="majorEastAsia" w:cs="仿宋"/>
          <w:noProof/>
          <w:sz w:val="32"/>
          <w:szCs w:val="32"/>
        </w:rPr>
        <w:drawing>
          <wp:inline distT="0" distB="0" distL="0" distR="0">
            <wp:extent cx="2553335" cy="2096135"/>
            <wp:effectExtent l="0" t="0" r="0" b="0"/>
            <wp:docPr id="9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264" cy="192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0CB5" w:rsidRPr="00786659" w:rsidRDefault="007D0CB5" w:rsidP="007D0CB5">
      <w:pPr>
        <w:widowControl/>
        <w:jc w:val="left"/>
        <w:rPr>
          <w:rFonts w:asciiTheme="majorEastAsia" w:eastAsiaTheme="majorEastAsia" w:hAnsiTheme="majorEastAsia" w:cs="仿宋" w:hint="eastAsia"/>
          <w:sz w:val="32"/>
          <w:szCs w:val="32"/>
        </w:rPr>
      </w:pPr>
      <w:r w:rsidRPr="00786659">
        <w:rPr>
          <w:rFonts w:asciiTheme="majorEastAsia" w:eastAsiaTheme="majorEastAsia" w:hAnsiTheme="majorEastAsia"/>
        </w:rPr>
        <w:t xml:space="preserve">      </w:t>
      </w:r>
      <w:r w:rsidRPr="00786659">
        <w:rPr>
          <w:rFonts w:asciiTheme="majorEastAsia" w:eastAsiaTheme="majorEastAsia" w:hAnsiTheme="majorEastAsia" w:hint="eastAsia"/>
        </w:rPr>
        <w:t>求助界面（图</w:t>
      </w:r>
      <w:r w:rsidRPr="00786659">
        <w:rPr>
          <w:rFonts w:asciiTheme="majorEastAsia" w:eastAsiaTheme="majorEastAsia" w:hAnsiTheme="majorEastAsia"/>
        </w:rPr>
        <w:t>3</w:t>
      </w:r>
      <w:r w:rsidRPr="00786659">
        <w:rPr>
          <w:rFonts w:asciiTheme="majorEastAsia" w:eastAsiaTheme="majorEastAsia" w:hAnsiTheme="majorEastAsia" w:hint="eastAsia"/>
        </w:rPr>
        <w:t>）</w:t>
      </w:r>
      <w:r w:rsidRPr="00786659">
        <w:rPr>
          <w:rFonts w:asciiTheme="majorEastAsia" w:eastAsiaTheme="majorEastAsia" w:hAnsiTheme="majorEastAsia"/>
        </w:rPr>
        <w:t xml:space="preserve">                       </w:t>
      </w:r>
      <w:r w:rsidRPr="00786659">
        <w:rPr>
          <w:rFonts w:asciiTheme="majorEastAsia" w:eastAsiaTheme="majorEastAsia" w:hAnsiTheme="majorEastAsia" w:hint="eastAsia"/>
        </w:rPr>
        <w:t>录像上传成功界面（图</w:t>
      </w:r>
      <w:r w:rsidRPr="00786659">
        <w:rPr>
          <w:rFonts w:asciiTheme="majorEastAsia" w:eastAsiaTheme="majorEastAsia" w:hAnsiTheme="majorEastAsia"/>
        </w:rPr>
        <w:t>4</w:t>
      </w:r>
      <w:r w:rsidRPr="00786659">
        <w:rPr>
          <w:rFonts w:asciiTheme="majorEastAsia" w:eastAsiaTheme="majorEastAsia" w:hAnsiTheme="majorEastAsia" w:hint="eastAsia"/>
        </w:rPr>
        <w:t>）</w:t>
      </w:r>
    </w:p>
    <w:p w:rsidR="007D0CB5" w:rsidRPr="00786659" w:rsidRDefault="007D0CB5" w:rsidP="007D0CB5">
      <w:pPr>
        <w:spacing w:line="360" w:lineRule="auto"/>
        <w:rPr>
          <w:rFonts w:asciiTheme="majorEastAsia" w:eastAsiaTheme="majorEastAsia" w:hAnsiTheme="majorEastAsia" w:cs="仿宋" w:hint="eastAsia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 xml:space="preserve">    9</w:t>
      </w: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>）考试结束后会出现面试视频上传界面，请考生不要作出任何操作！面试视频上传成功将提示上传成功（此时可关闭考试页面，完成本次面试），若遇视频上传失败，请按照视频指引操作或咨询</w:t>
      </w:r>
      <w:r w:rsidRPr="001402FC">
        <w:rPr>
          <w:rFonts w:asciiTheme="majorEastAsia" w:eastAsiaTheme="majorEastAsia" w:hAnsiTheme="majorEastAsia" w:cs="仿宋" w:hint="eastAsia"/>
          <w:sz w:val="32"/>
          <w:szCs w:val="32"/>
        </w:rPr>
        <w:t>技术服务电话予以解决</w:t>
      </w: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>。</w:t>
      </w:r>
    </w:p>
    <w:p w:rsidR="007D0CB5" w:rsidRPr="00786659" w:rsidRDefault="007D0CB5" w:rsidP="007D0CB5">
      <w:pPr>
        <w:spacing w:line="560" w:lineRule="exact"/>
        <w:ind w:firstLineChars="200" w:firstLine="640"/>
        <w:rPr>
          <w:rFonts w:asciiTheme="majorEastAsia" w:eastAsiaTheme="majorEastAsia" w:hAnsiTheme="majorEastAsia" w:hint="eastAsia"/>
          <w:bCs/>
          <w:sz w:val="32"/>
          <w:szCs w:val="32"/>
        </w:rPr>
      </w:pPr>
      <w:r w:rsidRPr="001402FC">
        <w:rPr>
          <w:rFonts w:asciiTheme="majorEastAsia" w:eastAsiaTheme="majorEastAsia" w:hAnsiTheme="majorEastAsia" w:cs="仿宋" w:hint="eastAsia"/>
          <w:sz w:val="32"/>
          <w:szCs w:val="32"/>
        </w:rPr>
        <w:t>11、结束考试。</w:t>
      </w: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t>若考生提前结束面试，或面试时间截止时，系统自动停止视频录制，请考生耐心等待“智视云”系</w:t>
      </w:r>
      <w:r w:rsidRPr="00786659">
        <w:rPr>
          <w:rFonts w:asciiTheme="majorEastAsia" w:eastAsiaTheme="majorEastAsia" w:hAnsiTheme="majorEastAsia" w:cs="仿宋" w:hint="eastAsia"/>
          <w:sz w:val="32"/>
          <w:szCs w:val="32"/>
        </w:rPr>
        <w:lastRenderedPageBreak/>
        <w:t>统上传数据，直至提示上传完毕后方可回到首页。面试结束后，手动停止移动端 “智视通”APP佐证视频拍摄，并于60分钟内检查确认佐证视频已上传。注意：“智视通”拍摄的佐证视频会自动上传，请考生确认上传成功即可。若上传未能成功，请考生务必主动联系技术人员处理。</w:t>
      </w:r>
      <w:r w:rsidRPr="00786659">
        <w:rPr>
          <w:rFonts w:asciiTheme="majorEastAsia" w:eastAsiaTheme="majorEastAsia" w:hAnsiTheme="majorEastAsia" w:hint="eastAsia"/>
          <w:bCs/>
          <w:sz w:val="32"/>
          <w:szCs w:val="32"/>
        </w:rPr>
        <w:t>在</w:t>
      </w:r>
      <w:r w:rsidRPr="00786659">
        <w:rPr>
          <w:rFonts w:asciiTheme="majorEastAsia" w:eastAsiaTheme="majorEastAsia" w:hAnsiTheme="majorEastAsia" w:hint="eastAsia"/>
          <w:sz w:val="32"/>
          <w:szCs w:val="32"/>
        </w:rPr>
        <w:t>面试</w:t>
      </w:r>
      <w:r w:rsidRPr="00786659">
        <w:rPr>
          <w:rFonts w:asciiTheme="majorEastAsia" w:eastAsiaTheme="majorEastAsia" w:hAnsiTheme="majorEastAsia" w:hint="eastAsia"/>
          <w:bCs/>
          <w:sz w:val="32"/>
          <w:szCs w:val="32"/>
        </w:rPr>
        <w:t>成绩未公布之前，请勿卸载或删除“智视云”和“智视通”软件及相关文件。若因硬件损坏或文件删除造成的后果由考生自行承担。</w:t>
      </w:r>
    </w:p>
    <w:p w:rsidR="007D0CB5" w:rsidRPr="00786659" w:rsidRDefault="007D0CB5" w:rsidP="007D0CB5">
      <w:pPr>
        <w:spacing w:line="560" w:lineRule="exact"/>
        <w:ind w:firstLineChars="200" w:firstLine="640"/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</w:pPr>
      <w:r w:rsidRPr="001402FC">
        <w:rPr>
          <w:rFonts w:asciiTheme="majorEastAsia" w:eastAsiaTheme="majorEastAsia" w:hAnsiTheme="majorEastAsia" w:cs="仿宋" w:hint="eastAsia"/>
          <w:sz w:val="32"/>
          <w:szCs w:val="32"/>
        </w:rPr>
        <w:t>12、其他。</w:t>
      </w:r>
      <w:r w:rsidRPr="001402FC">
        <w:rPr>
          <w:rFonts w:asciiTheme="majorEastAsia" w:eastAsiaTheme="majorEastAsia" w:hAnsiTheme="majorEastAsia" w:cs="仿宋" w:hint="eastAsia"/>
          <w:sz w:val="32"/>
          <w:szCs w:val="32"/>
        </w:rPr>
        <w:t>面试过程中，考生须确保自身设备、网络等正常运行。</w:t>
      </w:r>
      <w:r w:rsidRPr="001402FC">
        <w:rPr>
          <w:rFonts w:asciiTheme="majorEastAsia" w:eastAsiaTheme="majorEastAsia" w:hAnsiTheme="majorEastAsia" w:cs="仿宋" w:hint="eastAsia"/>
          <w:sz w:val="32"/>
          <w:szCs w:val="32"/>
        </w:rPr>
        <w:t>因面试系统</w:t>
      </w:r>
      <w:r>
        <w:rPr>
          <w:rFonts w:asciiTheme="majorEastAsia" w:eastAsiaTheme="majorEastAsia" w:hAnsiTheme="majorEastAsia" w:cstheme="minorEastAsia" w:hint="eastAsia"/>
          <w:kern w:val="0"/>
          <w:sz w:val="30"/>
          <w:szCs w:val="30"/>
          <w:shd w:val="clear" w:color="auto" w:fill="FFFFFF"/>
        </w:rPr>
        <w:t>故障</w:t>
      </w:r>
      <w:r w:rsidRPr="00786659">
        <w:rPr>
          <w:rFonts w:asciiTheme="majorEastAsia" w:eastAsiaTheme="majorEastAsia" w:hAnsiTheme="majorEastAsia" w:cstheme="minorEastAsia" w:hint="eastAsia"/>
          <w:kern w:val="0"/>
          <w:sz w:val="30"/>
          <w:szCs w:val="30"/>
          <w:shd w:val="clear" w:color="auto" w:fill="FFFFFF"/>
        </w:rPr>
        <w:t>或考生所在地区大面积网络故障、停电等不可抗力因素，导致考</w:t>
      </w:r>
      <w:r w:rsidRPr="00786659">
        <w:rPr>
          <w:rFonts w:asciiTheme="majorEastAsia" w:eastAsiaTheme="majorEastAsia" w:hAnsiTheme="majorEastAsia" w:cstheme="minorEastAsia" w:hint="eastAsia"/>
          <w:sz w:val="30"/>
          <w:szCs w:val="30"/>
          <w:shd w:val="clear" w:color="auto" w:fill="FFFFFF"/>
        </w:rPr>
        <w:t>生未在规定时间登录系统参加面试的，考生可在7月17日16:30前发送电子邮件（</w:t>
      </w:r>
      <w:hyperlink r:id="rId13" w:history="1">
        <w:r w:rsidRPr="00477438">
          <w:rPr>
            <w:rStyle w:val="a3"/>
            <w:rFonts w:asciiTheme="majorEastAsia" w:eastAsiaTheme="majorEastAsia" w:hAnsiTheme="majorEastAsia" w:cstheme="minorEastAsia" w:hint="eastAsia"/>
            <w:color w:val="auto"/>
            <w:sz w:val="30"/>
            <w:szCs w:val="30"/>
            <w:u w:val="none"/>
            <w:shd w:val="clear" w:color="auto" w:fill="FFFFFF"/>
          </w:rPr>
          <w:t>邮箱hnxdxznu@163.com</w:t>
        </w:r>
      </w:hyperlink>
      <w:r w:rsidRPr="00477438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cs="仿宋_GB2312" w:hint="eastAsia"/>
          <w:sz w:val="30"/>
          <w:szCs w:val="30"/>
        </w:rPr>
        <w:t>邮件标题为“</w:t>
      </w:r>
      <w:r w:rsidRPr="00786659">
        <w:rPr>
          <w:rFonts w:asciiTheme="majorEastAsia" w:eastAsiaTheme="majorEastAsia" w:hAnsiTheme="majorEastAsia" w:cs="仿宋_GB2312" w:hint="eastAsia"/>
          <w:sz w:val="30"/>
          <w:szCs w:val="30"/>
        </w:rPr>
        <w:t>申诉+姓名+身份证号</w:t>
      </w:r>
      <w:r>
        <w:rPr>
          <w:rFonts w:asciiTheme="majorEastAsia" w:eastAsiaTheme="majorEastAsia" w:hAnsiTheme="majorEastAsia" w:cs="仿宋_GB2312" w:hint="eastAsia"/>
          <w:sz w:val="30"/>
          <w:szCs w:val="30"/>
        </w:rPr>
        <w:t>”</w:t>
      </w:r>
      <w:r w:rsidRPr="00786659">
        <w:rPr>
          <w:rFonts w:asciiTheme="majorEastAsia" w:eastAsiaTheme="majorEastAsia" w:hAnsiTheme="majorEastAsia" w:cs="仿宋_GB2312" w:hint="eastAsia"/>
          <w:sz w:val="30"/>
          <w:szCs w:val="30"/>
        </w:rPr>
        <w:t>，内容为申诉具体原因</w:t>
      </w:r>
      <w:r w:rsidRPr="00786659">
        <w:rPr>
          <w:rFonts w:asciiTheme="majorEastAsia" w:eastAsiaTheme="majorEastAsia" w:hAnsiTheme="majorEastAsia" w:cstheme="minorEastAsia" w:hint="eastAsia"/>
          <w:sz w:val="30"/>
          <w:szCs w:val="30"/>
          <w:shd w:val="clear" w:color="auto" w:fill="FFFFFF"/>
        </w:rPr>
        <w:t>）进行申诉，经认定可以补考的安排一次补考。未在规定时间内申诉的，逾期不再受理。</w:t>
      </w:r>
    </w:p>
    <w:p w:rsidR="00E52E11" w:rsidRDefault="00E52E11"/>
    <w:sectPr w:rsidR="00E52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0CB5"/>
    <w:rsid w:val="007D0CB5"/>
    <w:rsid w:val="00E5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B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qFormat/>
    <w:rsid w:val="007D0CB5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D0CB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D0C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&#37038;&#31665;hnxdnan@163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423</Words>
  <Characters>2413</Characters>
  <Application>Microsoft Office Word</Application>
  <DocSecurity>0</DocSecurity>
  <Lines>20</Lines>
  <Paragraphs>5</Paragraphs>
  <ScaleCrop>false</ScaleCrop>
  <Company>HCJ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HCJ</dc:creator>
  <cp:lastModifiedBy>HCJ</cp:lastModifiedBy>
  <cp:revision>1</cp:revision>
  <dcterms:created xsi:type="dcterms:W3CDTF">2020-07-04T07:33:00Z</dcterms:created>
  <dcterms:modified xsi:type="dcterms:W3CDTF">2020-07-04T07:34:00Z</dcterms:modified>
</cp:coreProperties>
</file>