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附件1</w:t>
      </w:r>
    </w:p>
    <w:p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宜昌市生态环境局所属事业单位2020年高层次和急需紧缺人才引进岗位及职数表</w:t>
      </w:r>
    </w:p>
    <w:tbl>
      <w:tblPr>
        <w:tblStyle w:val="4"/>
        <w:tblW w:w="15188" w:type="dxa"/>
        <w:jc w:val="center"/>
        <w:tblInd w:w="-6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4"/>
        <w:gridCol w:w="675"/>
        <w:gridCol w:w="975"/>
        <w:gridCol w:w="694"/>
        <w:gridCol w:w="1030"/>
        <w:gridCol w:w="3525"/>
        <w:gridCol w:w="1110"/>
        <w:gridCol w:w="1560"/>
        <w:gridCol w:w="2476"/>
        <w:gridCol w:w="595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8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引才单位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引才岗位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岗位类别及等级</w:t>
            </w:r>
          </w:p>
        </w:tc>
        <w:tc>
          <w:tcPr>
            <w:tcW w:w="352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岗位职责描述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需求人数（名）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学历及其他要求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引才层次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用人单位联系方式（联系人、联系电话及邮箱）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7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9" w:hRule="atLeast"/>
          <w:jc w:val="center"/>
        </w:trPr>
        <w:tc>
          <w:tcPr>
            <w:tcW w:w="4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6"/>
                <w:rFonts w:hAnsi="Times New Roman"/>
                <w:color w:val="auto"/>
              </w:rPr>
            </w:pPr>
            <w:r>
              <w:rPr>
                <w:rStyle w:val="6"/>
                <w:rFonts w:hint="eastAsia"/>
                <w:color w:val="auto"/>
              </w:rPr>
              <w:t>宜昌市生态环境局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秭归县环境监测站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环境监测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Style w:val="6"/>
                <w:rFonts w:hint="eastAsia"/>
                <w:color w:val="auto"/>
              </w:rPr>
              <w:t>专业技术11级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开展环境质量监测、污染源监督性监测和突发环境污染事件应急监测；承担环境监测网建设和运行，收集、管理环境监测数据，开展环境状况调查和评价，编制环境监测报告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环境工程、环境科学、生态学、化学、分析化学</w:t>
            </w:r>
          </w:p>
        </w:tc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硕士研究生，</w:t>
            </w:r>
            <w:r>
              <w:rPr>
                <w:rStyle w:val="7"/>
                <w:rFonts w:eastAsia="仿宋_GB2312"/>
                <w:color w:val="auto"/>
              </w:rPr>
              <w:t>1985</w:t>
            </w:r>
            <w:r>
              <w:rPr>
                <w:rStyle w:val="6"/>
                <w:rFonts w:hAnsi="宋体"/>
                <w:color w:val="auto"/>
              </w:rPr>
              <w:t>年</w:t>
            </w:r>
            <w:r>
              <w:rPr>
                <w:rStyle w:val="7"/>
                <w:rFonts w:eastAsia="仿宋_GB2312"/>
                <w:color w:val="auto"/>
              </w:rPr>
              <w:t>1</w:t>
            </w:r>
            <w:r>
              <w:rPr>
                <w:rStyle w:val="6"/>
                <w:rFonts w:hAnsi="宋体"/>
                <w:color w:val="auto"/>
              </w:rPr>
              <w:t>月</w:t>
            </w:r>
            <w:r>
              <w:rPr>
                <w:rStyle w:val="7"/>
                <w:rFonts w:eastAsia="仿宋_GB2312"/>
                <w:color w:val="auto"/>
              </w:rPr>
              <w:t>1</w:t>
            </w:r>
            <w:r>
              <w:rPr>
                <w:rStyle w:val="6"/>
                <w:rFonts w:hAnsi="宋体"/>
                <w:color w:val="auto"/>
              </w:rPr>
              <w:t>日及以后出生，工作地点在秭归县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急需紧缺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卢静</w:t>
            </w:r>
            <w:r>
              <w:rPr>
                <w:rStyle w:val="7"/>
                <w:rFonts w:eastAsia="仿宋_GB2312"/>
                <w:color w:val="auto"/>
              </w:rPr>
              <w:br w:type="textWrapping"/>
            </w:r>
            <w:r>
              <w:rPr>
                <w:rStyle w:val="7"/>
                <w:rFonts w:hint="eastAsia" w:eastAsia="仿宋_GB2312"/>
                <w:color w:val="auto"/>
              </w:rPr>
              <w:t>0717-2888828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，</w:t>
            </w:r>
            <w:r>
              <w:rPr>
                <w:rStyle w:val="7"/>
                <w:rFonts w:eastAsia="仿宋_GB2312"/>
                <w:color w:val="auto"/>
              </w:rPr>
              <w:br w:type="textWrapping"/>
            </w:r>
            <w:r>
              <w:rPr>
                <w:rStyle w:val="7"/>
                <w:rFonts w:eastAsia="仿宋_GB2312"/>
                <w:color w:val="auto"/>
              </w:rPr>
              <w:t>2695178390@qq.com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  <w:jc w:val="center"/>
        </w:trPr>
        <w:tc>
          <w:tcPr>
            <w:tcW w:w="4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Style w:val="6"/>
                <w:rFonts w:hint="eastAsia"/>
                <w:color w:val="auto"/>
              </w:rPr>
              <w:t>宜昌市生态环境局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兴山县生态环境综合执法大队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环境执法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6"/>
                <w:rFonts w:hAnsi="Times New Roman"/>
                <w:color w:val="auto"/>
              </w:rPr>
            </w:pPr>
            <w:r>
              <w:rPr>
                <w:rStyle w:val="6"/>
                <w:rFonts w:hint="eastAsia"/>
                <w:color w:val="auto"/>
              </w:rPr>
              <w:t>专业技术11级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负责各项法律事务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法律、法学、环境与资源保护法学</w:t>
            </w:r>
          </w:p>
        </w:tc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硕士研究生，1985年1月1日及以后出生，工作地点在兴山县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急需紧缺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唐光平</w:t>
            </w:r>
            <w:r>
              <w:rPr>
                <w:rStyle w:val="7"/>
                <w:rFonts w:eastAsia="仿宋_GB2312"/>
                <w:color w:val="auto"/>
              </w:rPr>
              <w:br w:type="textWrapping"/>
            </w:r>
            <w:r>
              <w:rPr>
                <w:rStyle w:val="7"/>
                <w:rFonts w:hint="eastAsia" w:eastAsia="仿宋_GB2312"/>
                <w:color w:val="auto"/>
              </w:rPr>
              <w:t>0717-2581975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，</w:t>
            </w:r>
            <w:r>
              <w:rPr>
                <w:rStyle w:val="7"/>
                <w:rFonts w:eastAsia="仿宋_GB2312"/>
                <w:color w:val="auto"/>
              </w:rPr>
              <w:br w:type="textWrapping"/>
            </w:r>
            <w:r>
              <w:rPr>
                <w:rStyle w:val="7"/>
                <w:rFonts w:eastAsia="仿宋_GB2312"/>
                <w:color w:val="auto"/>
              </w:rPr>
              <w:t>413964087@qq.com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Style w:val="6"/>
                <w:rFonts w:hint="eastAsia"/>
                <w:color w:val="auto"/>
              </w:rPr>
              <w:t>宜昌市生态环境局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兴山县环境监测站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环境监测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6"/>
                <w:rFonts w:hAnsi="Times New Roman"/>
                <w:color w:val="auto"/>
              </w:rPr>
            </w:pPr>
            <w:r>
              <w:rPr>
                <w:rStyle w:val="6"/>
                <w:rFonts w:hint="eastAsia"/>
                <w:color w:val="auto"/>
              </w:rPr>
              <w:t>专业技术11级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开展环境质量监测，污染源监督性监测和突发环境污染事件应急监测；承担环境监测网建设和运行，收集、管理环境监测数据、开展环境状况调查和评价，编制环境监测报告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环境工程、环境科学、生态学、化学、分析化学</w:t>
            </w:r>
          </w:p>
        </w:tc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硕士研究生，1985年1月1日及以后出生，工作地点在兴山县</w:t>
            </w:r>
          </w:p>
        </w:tc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</w:p>
        </w:tc>
        <w:tc>
          <w:tcPr>
            <w:tcW w:w="20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6"/>
                <w:rFonts w:hAnsi="Times New Roman"/>
                <w:color w:val="auto"/>
              </w:rPr>
            </w:pPr>
            <w:r>
              <w:rPr>
                <w:rStyle w:val="6"/>
                <w:rFonts w:hint="eastAsia"/>
                <w:color w:val="auto"/>
              </w:rPr>
              <w:t>宜昌市生态环境局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远安县环境监测站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环境监测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6"/>
                <w:rFonts w:hAnsi="Times New Roman"/>
                <w:color w:val="auto"/>
              </w:rPr>
            </w:pPr>
            <w:r>
              <w:rPr>
                <w:rStyle w:val="6"/>
                <w:rFonts w:hint="eastAsia"/>
                <w:color w:val="auto"/>
              </w:rPr>
              <w:t>专业技术11级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开展环境质量监测，污染源监督性监测和突发环境污染事件应急监测；承担环境监测网建设和运行，收集、管理环境监测数据、开展环境状况调查和评价，编制环境监测报告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环境工程、环境科学、环境管理、生态学、化学、分析化学</w:t>
            </w:r>
          </w:p>
        </w:tc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硕士研究生，1985年1月1日及以后出生，工作地点在远安县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急需紧缺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卢瑜琳</w:t>
            </w:r>
            <w:r>
              <w:rPr>
                <w:rStyle w:val="7"/>
                <w:rFonts w:eastAsia="仿宋_GB2312"/>
                <w:color w:val="auto"/>
              </w:rPr>
              <w:br w:type="textWrapping"/>
            </w:r>
            <w:r>
              <w:rPr>
                <w:rStyle w:val="7"/>
                <w:rFonts w:hint="eastAsia" w:eastAsia="仿宋_GB2312"/>
                <w:color w:val="auto"/>
              </w:rPr>
              <w:t>0717-3819509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，</w:t>
            </w:r>
            <w:r>
              <w:rPr>
                <w:rStyle w:val="7"/>
                <w:rFonts w:eastAsia="仿宋_GB2312"/>
                <w:color w:val="auto"/>
              </w:rPr>
              <w:t>912818561@qq.com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8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5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6"/>
                <w:rFonts w:hAnsi="Times New Roman"/>
                <w:color w:val="auto"/>
              </w:rPr>
            </w:pPr>
            <w:r>
              <w:rPr>
                <w:rStyle w:val="6"/>
                <w:rFonts w:hint="eastAsia"/>
                <w:color w:val="auto"/>
              </w:rPr>
              <w:t>宜昌市生态环境局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当阳市环境监测站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环境监测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Style w:val="6"/>
                <w:rFonts w:hint="eastAsia"/>
                <w:color w:val="auto"/>
              </w:rPr>
              <w:t>专业技术11级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开展环境质量监测，污染源监督性监测和突发环境污染事件应急监测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环境工程、环境科学、生态学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硕士研究生，</w:t>
            </w:r>
            <w:r>
              <w:rPr>
                <w:rStyle w:val="7"/>
                <w:rFonts w:eastAsia="仿宋_GB2312"/>
                <w:color w:val="auto"/>
              </w:rPr>
              <w:t>1985</w:t>
            </w:r>
            <w:r>
              <w:rPr>
                <w:rStyle w:val="6"/>
                <w:rFonts w:hAnsi="宋体"/>
                <w:color w:val="auto"/>
              </w:rPr>
              <w:t>年</w:t>
            </w:r>
            <w:r>
              <w:rPr>
                <w:rStyle w:val="7"/>
                <w:rFonts w:eastAsia="仿宋_GB2312"/>
                <w:color w:val="auto"/>
              </w:rPr>
              <w:t>1</w:t>
            </w:r>
            <w:r>
              <w:rPr>
                <w:rStyle w:val="6"/>
                <w:rFonts w:hAnsi="宋体"/>
                <w:color w:val="auto"/>
              </w:rPr>
              <w:t>月</w:t>
            </w:r>
            <w:r>
              <w:rPr>
                <w:rStyle w:val="7"/>
                <w:rFonts w:eastAsia="仿宋_GB2312"/>
                <w:color w:val="auto"/>
              </w:rPr>
              <w:t>1</w:t>
            </w:r>
            <w:r>
              <w:rPr>
                <w:rStyle w:val="6"/>
                <w:rFonts w:hAnsi="宋体"/>
                <w:color w:val="auto"/>
              </w:rPr>
              <w:t>日及以后出生，工作地点在当阳市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急需紧缺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刘艳莉</w:t>
            </w:r>
            <w:r>
              <w:rPr>
                <w:rStyle w:val="7"/>
                <w:rFonts w:eastAsia="仿宋_GB2312"/>
                <w:color w:val="auto"/>
              </w:rPr>
              <w:br w:type="textWrapping"/>
            </w:r>
            <w:r>
              <w:rPr>
                <w:rStyle w:val="7"/>
                <w:rFonts w:hint="eastAsia" w:eastAsia="仿宋_GB2312"/>
                <w:color w:val="auto"/>
              </w:rPr>
              <w:t>0717-3222167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，</w:t>
            </w:r>
            <w:r>
              <w:rPr>
                <w:rStyle w:val="7"/>
                <w:rFonts w:eastAsia="仿宋_GB2312"/>
                <w:color w:val="auto"/>
              </w:rPr>
              <w:t>724849520@qq.com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4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环境监测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6"/>
                <w:rFonts w:hAnsi="Times New Roman"/>
                <w:color w:val="auto"/>
              </w:rPr>
            </w:pPr>
            <w:r>
              <w:rPr>
                <w:rStyle w:val="6"/>
                <w:rFonts w:hint="eastAsia"/>
                <w:color w:val="auto"/>
              </w:rPr>
              <w:t>专业技术11级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承担环境监测网建设和运行，收集、管理环境监测数据、开展环境状况调查和评价，编制环境监测报告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化学、应用化学、分析化学、化学工程</w:t>
            </w:r>
          </w:p>
        </w:tc>
        <w:tc>
          <w:tcPr>
            <w:tcW w:w="24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</w:p>
        </w:tc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</w:p>
        </w:tc>
        <w:tc>
          <w:tcPr>
            <w:tcW w:w="20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  <w:jc w:val="center"/>
        </w:trPr>
        <w:tc>
          <w:tcPr>
            <w:tcW w:w="48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6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Style w:val="6"/>
                <w:rFonts w:hint="eastAsia"/>
                <w:color w:val="auto"/>
              </w:rPr>
              <w:t>宜昌市生态环境局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宜昌市环境保护监测站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环境监测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6"/>
                <w:rFonts w:hAnsi="Times New Roman"/>
                <w:color w:val="auto"/>
              </w:rPr>
            </w:pPr>
            <w:r>
              <w:rPr>
                <w:rStyle w:val="6"/>
                <w:rFonts w:hint="eastAsia"/>
                <w:color w:val="auto"/>
              </w:rPr>
              <w:t>专业技术11级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从事实验室大型仪器（有机）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化学、分析化学</w:t>
            </w:r>
          </w:p>
        </w:tc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硕士研究生，能熟练用实验室大型仪器从事有机分析工作，</w:t>
            </w:r>
            <w:r>
              <w:rPr>
                <w:rStyle w:val="7"/>
                <w:rFonts w:eastAsia="仿宋_GB2312"/>
                <w:color w:val="auto"/>
              </w:rPr>
              <w:t>1985</w:t>
            </w:r>
            <w:r>
              <w:rPr>
                <w:rStyle w:val="6"/>
                <w:rFonts w:hAnsi="宋体"/>
                <w:color w:val="auto"/>
              </w:rPr>
              <w:t>年</w:t>
            </w:r>
            <w:r>
              <w:rPr>
                <w:rStyle w:val="7"/>
                <w:rFonts w:eastAsia="仿宋_GB2312"/>
                <w:color w:val="auto"/>
              </w:rPr>
              <w:t>1</w:t>
            </w:r>
            <w:r>
              <w:rPr>
                <w:rStyle w:val="6"/>
                <w:rFonts w:hAnsi="宋体"/>
                <w:color w:val="auto"/>
              </w:rPr>
              <w:t>月</w:t>
            </w:r>
            <w:r>
              <w:rPr>
                <w:rStyle w:val="7"/>
                <w:rFonts w:eastAsia="仿宋_GB2312"/>
                <w:color w:val="auto"/>
              </w:rPr>
              <w:t>1</w:t>
            </w:r>
            <w:r>
              <w:rPr>
                <w:rStyle w:val="6"/>
                <w:rFonts w:hAnsi="宋体"/>
                <w:color w:val="auto"/>
              </w:rPr>
              <w:t>日及以后出生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急需紧缺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张启月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</w:rPr>
              <w:t>0717-6441310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343894856@qq.com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综合管理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6"/>
                <w:rFonts w:hAnsi="Times New Roman"/>
                <w:color w:val="auto"/>
              </w:rPr>
            </w:pPr>
            <w:r>
              <w:rPr>
                <w:rStyle w:val="6"/>
                <w:rFonts w:hint="eastAsia"/>
                <w:color w:val="auto"/>
              </w:rPr>
              <w:t>管理9级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从事环境监测工作的宣传教育及培训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环境工程、环境科学、环境管理、教育学、学科教学</w:t>
            </w:r>
          </w:p>
        </w:tc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Style w:val="6"/>
                <w:rFonts w:hAnsi="Times New Roman"/>
                <w:color w:val="auto"/>
              </w:rPr>
              <w:t>硕士研究生，</w:t>
            </w:r>
            <w:r>
              <w:rPr>
                <w:rStyle w:val="7"/>
                <w:rFonts w:eastAsia="宋体"/>
                <w:color w:val="auto"/>
              </w:rPr>
              <w:t>1985</w:t>
            </w:r>
            <w:r>
              <w:rPr>
                <w:rStyle w:val="6"/>
                <w:rFonts w:hAnsi="Times New Roman"/>
                <w:color w:val="auto"/>
              </w:rPr>
              <w:t>年</w:t>
            </w:r>
            <w:r>
              <w:rPr>
                <w:rStyle w:val="7"/>
                <w:rFonts w:eastAsia="宋体"/>
                <w:color w:val="auto"/>
              </w:rPr>
              <w:t>1</w:t>
            </w:r>
            <w:r>
              <w:rPr>
                <w:rStyle w:val="6"/>
                <w:rFonts w:hAnsi="Times New Roman"/>
                <w:color w:val="auto"/>
              </w:rPr>
              <w:t>月</w:t>
            </w:r>
            <w:r>
              <w:rPr>
                <w:rStyle w:val="7"/>
                <w:rFonts w:eastAsia="宋体"/>
                <w:color w:val="auto"/>
              </w:rPr>
              <w:t>1</w:t>
            </w:r>
            <w:r>
              <w:rPr>
                <w:rStyle w:val="6"/>
                <w:rFonts w:hAnsi="Times New Roman"/>
                <w:color w:val="auto"/>
              </w:rPr>
              <w:t>日及以后出生</w:t>
            </w:r>
          </w:p>
        </w:tc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8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仿宋_GB2312" w:cs="仿宋_GB2312"/>
                <w:color w:val="auto"/>
                <w:sz w:val="22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Ansi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环境监测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专业技术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级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Ansi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从事环境监测及研究、综合评价工作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Ansi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环境工程、环境科学、土壤学、化学、分析化学</w:t>
            </w:r>
          </w:p>
        </w:tc>
        <w:tc>
          <w:tcPr>
            <w:tcW w:w="24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Ansi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取得环境监测相关专业正高级工程师职称，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1975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日及以后出生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高层次</w:t>
            </w:r>
          </w:p>
        </w:tc>
        <w:tc>
          <w:tcPr>
            <w:tcW w:w="20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color w:val="auto"/>
          <w:sz w:val="32"/>
          <w:szCs w:val="32"/>
        </w:rPr>
        <w:sectPr>
          <w:pgSz w:w="16838" w:h="11906" w:orient="landscape"/>
          <w:pgMar w:top="1587" w:right="1701" w:bottom="1587" w:left="1588" w:header="851" w:footer="992" w:gutter="0"/>
          <w:cols w:space="0" w:num="1"/>
          <w:docGrid w:type="lines" w:linePitch="323" w:charSpace="0"/>
        </w:sectPr>
      </w:pPr>
    </w:p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宜昌市生态环境局所属事业单位2020年高层次和急需紧缺人才引进报名表</w:t>
      </w:r>
    </w:p>
    <w:tbl>
      <w:tblPr>
        <w:tblStyle w:val="4"/>
        <w:tblW w:w="902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884"/>
        <w:gridCol w:w="313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参加工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现工作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4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相关工作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    限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职务或专业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身 份 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手机号码: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办公电话: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  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全日制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在  职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4647" w:type="dxa"/>
            <w:gridSpan w:val="9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8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简历（含学习经历）</w:t>
            </w:r>
          </w:p>
        </w:tc>
        <w:tc>
          <w:tcPr>
            <w:tcW w:w="8328" w:type="dxa"/>
            <w:gridSpan w:val="15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60" w:lineRule="auto"/>
              <w:ind w:left="111" w:leftChars="53" w:right="113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15"/>
          </w:tcPr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color w:val="auto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color w:val="auto"/>
                <w:spacing w:val="-10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招考单位审查意见</w:t>
            </w:r>
          </w:p>
        </w:tc>
        <w:tc>
          <w:tcPr>
            <w:tcW w:w="832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主管部门审查备案</w:t>
            </w:r>
          </w:p>
        </w:tc>
        <w:tc>
          <w:tcPr>
            <w:tcW w:w="832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7" w:hRule="atLeast"/>
          <w:jc w:val="center"/>
        </w:trPr>
        <w:tc>
          <w:tcPr>
            <w:tcW w:w="9028" w:type="dxa"/>
            <w:gridSpan w:val="16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adjustRightInd w:val="0"/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 xml:space="preserve">         报考承诺人（签名）：             年   月   日</w:t>
            </w:r>
          </w:p>
        </w:tc>
      </w:tr>
    </w:tbl>
    <w:p>
      <w:pPr>
        <w:adjustRightInd w:val="0"/>
        <w:snapToGrid w:val="0"/>
        <w:rPr>
          <w:color w:val="auto"/>
        </w:rPr>
      </w:pPr>
      <w:r>
        <w:rPr>
          <w:rFonts w:ascii="Times New Roman" w:hAnsi="Times New Roman" w:eastAsia="仿宋_GB2312"/>
          <w:color w:val="auto"/>
          <w:spacing w:val="-4"/>
          <w:sz w:val="30"/>
          <w:szCs w:val="30"/>
        </w:rPr>
        <w:t>备注：</w:t>
      </w:r>
      <w:r>
        <w:rPr>
          <w:rFonts w:ascii="Times New Roman" w:hAnsi="Times New Roman" w:eastAsia="仿宋_GB2312"/>
          <w:color w:val="auto"/>
          <w:sz w:val="30"/>
          <w:szCs w:val="30"/>
        </w:rPr>
        <w:t>1、“单位性质”分“行政、参公、公益一类、公益二类、其他”。</w:t>
      </w:r>
      <w:r>
        <w:rPr>
          <w:rFonts w:ascii="Times New Roman" w:hAnsi="Times New Roman" w:eastAsia="仿宋_GB2312"/>
          <w:color w:val="auto"/>
          <w:spacing w:val="-4"/>
          <w:sz w:val="30"/>
          <w:szCs w:val="30"/>
        </w:rPr>
        <w:t>2、简历从大学本科学习时填起。3、栏目中无相关内容的填“无”。4、A4正反打印。</w:t>
      </w:r>
    </w:p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资格审查资料清单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1.身份证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原件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2.学历学位证书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原件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3.职业资格证书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原件</w:t>
      </w:r>
    </w:p>
    <w:p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扫描件，与报名表一同发送至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C4D12"/>
    <w:rsid w:val="2091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2020-07-06T02:41:00Z</dcterms:created>
  <dc:creator>Administrator</dc:creator>
  <cp:lastModifiedBy>DawnLight</cp:lastModifiedBy>
  <dcterms:modified xsi:type="dcterms:W3CDTF">2020-07-06T03:36:49Z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