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5" w:rsidRDefault="004A078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00003" w:rsidRDefault="0020000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669D5" w:rsidRDefault="004A078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面试人员须知</w:t>
      </w:r>
    </w:p>
    <w:p w:rsidR="009669D5" w:rsidRDefault="009669D5">
      <w:pPr>
        <w:spacing w:line="540" w:lineRule="exact"/>
        <w:ind w:firstLineChars="200" w:firstLine="640"/>
        <w:rPr>
          <w:rFonts w:ascii="仿宋_GB2312" w:eastAsia="仿宋_GB2312" w:hAnsi="宋体-PUA" w:cs="宋体-PUA"/>
          <w:sz w:val="32"/>
          <w:szCs w:val="32"/>
        </w:rPr>
      </w:pPr>
    </w:p>
    <w:p w:rsidR="009669D5" w:rsidRDefault="004A078B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1</w:t>
      </w:r>
      <w:r w:rsidR="00200003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考生</w:t>
      </w:r>
      <w:r w:rsidR="00987D9B">
        <w:rPr>
          <w:rFonts w:eastAsia="仿宋_GB2312" w:hint="eastAsia"/>
          <w:sz w:val="32"/>
          <w:szCs w:val="32"/>
        </w:rPr>
        <w:t>于</w:t>
      </w:r>
      <w:r w:rsidR="00A14C9A">
        <w:rPr>
          <w:rFonts w:eastAsia="仿宋_GB2312" w:hint="eastAsia"/>
          <w:sz w:val="32"/>
          <w:szCs w:val="32"/>
        </w:rPr>
        <w:t>面试当日（</w:t>
      </w:r>
      <w:r w:rsidR="00A14C9A">
        <w:rPr>
          <w:rFonts w:eastAsia="仿宋_GB2312" w:hint="eastAsia"/>
          <w:sz w:val="32"/>
          <w:szCs w:val="32"/>
        </w:rPr>
        <w:t>2020</w:t>
      </w:r>
      <w:r w:rsidR="00A14C9A">
        <w:rPr>
          <w:rFonts w:eastAsia="仿宋_GB2312" w:hint="eastAsia"/>
          <w:sz w:val="32"/>
          <w:szCs w:val="32"/>
        </w:rPr>
        <w:t>年</w:t>
      </w:r>
      <w:r w:rsidR="00A14C9A">
        <w:rPr>
          <w:rFonts w:eastAsia="仿宋_GB2312" w:hint="eastAsia"/>
          <w:sz w:val="32"/>
          <w:szCs w:val="32"/>
        </w:rPr>
        <w:t>7</w:t>
      </w:r>
      <w:r w:rsidR="00A14C9A">
        <w:rPr>
          <w:rFonts w:eastAsia="仿宋_GB2312" w:hint="eastAsia"/>
          <w:sz w:val="32"/>
          <w:szCs w:val="32"/>
        </w:rPr>
        <w:t>月</w:t>
      </w:r>
      <w:r w:rsidR="00A14C9A">
        <w:rPr>
          <w:rFonts w:eastAsia="仿宋_GB2312" w:hint="eastAsia"/>
          <w:sz w:val="32"/>
          <w:szCs w:val="32"/>
        </w:rPr>
        <w:t>28</w:t>
      </w:r>
      <w:r w:rsidR="00A14C9A">
        <w:rPr>
          <w:rFonts w:eastAsia="仿宋_GB2312" w:hint="eastAsia"/>
          <w:sz w:val="32"/>
          <w:szCs w:val="32"/>
        </w:rPr>
        <w:t>日）</w:t>
      </w:r>
      <w:r>
        <w:rPr>
          <w:rFonts w:eastAsia="仿宋_GB2312" w:hint="eastAsia"/>
          <w:sz w:val="32"/>
          <w:szCs w:val="32"/>
        </w:rPr>
        <w:t>上午</w:t>
      </w:r>
      <w:r>
        <w:rPr>
          <w:rFonts w:eastAsia="仿宋_GB2312" w:hint="eastAsia"/>
          <w:sz w:val="32"/>
          <w:szCs w:val="32"/>
        </w:rPr>
        <w:t>7:00</w:t>
      </w:r>
      <w:r>
        <w:rPr>
          <w:rFonts w:eastAsia="仿宋_GB2312" w:hint="eastAsia"/>
          <w:sz w:val="32"/>
          <w:szCs w:val="32"/>
        </w:rPr>
        <w:t>前，凭身份证、报名表、健康诚信承诺书、面试通知</w:t>
      </w:r>
      <w:r w:rsidR="00987D9B">
        <w:rPr>
          <w:rFonts w:eastAsia="仿宋_GB2312" w:hint="eastAsia"/>
          <w:sz w:val="32"/>
          <w:szCs w:val="32"/>
        </w:rPr>
        <w:t>单</w:t>
      </w:r>
      <w:r>
        <w:rPr>
          <w:rFonts w:eastAsia="仿宋_GB2312" w:hint="eastAsia"/>
          <w:sz w:val="32"/>
          <w:szCs w:val="32"/>
        </w:rPr>
        <w:t>（均为原件，缺一不可），到相应候考区报到，未按时报到的视为自动弃权，取消面试资格。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考生面试期间实行封闭管理，从报到开始到本场全部考生面试结束前为封闭阶段，封闭期间未经允许不得离开，违者取消面试资格。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面试采取结构化面试，每</w:t>
      </w:r>
      <w:r w:rsidR="00987D9B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考生先在备考室备考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分钟，然后进入面试室进行答题，答题时间为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分钟。考生进入面试室后，答题前先由主考官宣读指导语，然后宣布计时，考生开始思考答题。回答问题时不准透露个人姓名、身份及相关信息，不得穿戴具有职业特征的服饰，否则取消面试资格，面试成绩判零分。答题全部结束后，应宣布“回答完毕”，在规定时间用完后，面试人员应停止答题。备考室备有试题、签字笔和草稿纸，考生不得在试题上涂写，不得将试题带出备考室，可以将草稿纸带入面试室；面试室考生席备有试题和签字笔，考生不得在试题上涂写，不得将试题和草稿纸带出面试室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面试期间，考生不得使用任何电子设备及通讯工具，不得与外界有任何联络。考生进入候考室前，请按工作人员要求关闭手机等通讯电子设备，连同手表、钥匙、参考资料、电子产品和背包等物品统一放在指定位置；考生进入备考室后不得携带身份</w:t>
      </w:r>
      <w:r>
        <w:rPr>
          <w:rFonts w:eastAsia="仿宋_GB2312" w:hint="eastAsia"/>
          <w:sz w:val="32"/>
          <w:szCs w:val="32"/>
        </w:rPr>
        <w:lastRenderedPageBreak/>
        <w:t>证件、任何资料物品，未上交的取消面试资格，面试成绩判零分。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面试人员要遵守纪律，不得以任何理由违反规定和纪律而影响面试。考生在面试过程中，应听从工作人员安排，对不服从安排劝阻无效者，取消面试资格，面试成绩判零分。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考生面试结束后，在工作人员的引领下，进入休息室，不得在面试室外逗留、大声喧哗。等候期间必须保持安静，不准随意离开。</w:t>
      </w:r>
    </w:p>
    <w:p w:rsid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 w:rsidR="004023AE">
        <w:rPr>
          <w:rFonts w:eastAsia="仿宋_GB2312" w:hint="eastAsia"/>
          <w:sz w:val="32"/>
          <w:szCs w:val="32"/>
        </w:rPr>
        <w:t>本考场</w:t>
      </w:r>
      <w:r>
        <w:rPr>
          <w:rFonts w:eastAsia="仿宋_GB2312" w:hint="eastAsia"/>
          <w:sz w:val="32"/>
          <w:szCs w:val="32"/>
        </w:rPr>
        <w:t>所有考生面试结束后，统一宣布面试成绩。</w:t>
      </w:r>
    </w:p>
    <w:p w:rsidR="00200003" w:rsidRP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200003" w:rsidRPr="00200003" w:rsidRDefault="00200003" w:rsidP="00200003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0003">
        <w:rPr>
          <w:rFonts w:ascii="黑体" w:eastAsia="黑体" w:hAnsi="黑体" w:hint="eastAsia"/>
          <w:sz w:val="32"/>
          <w:szCs w:val="32"/>
        </w:rPr>
        <w:t>疫情防控注意事项：</w:t>
      </w:r>
    </w:p>
    <w:p w:rsidR="009669D5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4A078B">
        <w:rPr>
          <w:rFonts w:eastAsia="仿宋_GB2312" w:hint="eastAsia"/>
          <w:sz w:val="32"/>
          <w:szCs w:val="32"/>
        </w:rPr>
        <w:t>根据疫情防控要求，考生进入面试考点参加面试，自备一次性使用医用口罩或医用外科口罩，除核验考生身份和面试答题时按要求及时摘戴口罩外，应当全程正确佩戴口罩。主动出示山东省电子健康通行码（绿码）</w:t>
      </w:r>
      <w:r>
        <w:rPr>
          <w:rFonts w:eastAsia="仿宋_GB2312" w:hint="eastAsia"/>
          <w:sz w:val="32"/>
          <w:szCs w:val="32"/>
        </w:rPr>
        <w:t>，</w:t>
      </w:r>
      <w:r w:rsidR="004A078B">
        <w:rPr>
          <w:rFonts w:eastAsia="仿宋_GB2312" w:hint="eastAsia"/>
          <w:sz w:val="32"/>
          <w:szCs w:val="32"/>
        </w:rPr>
        <w:t>并按要求主动接受体温测量。持非绿码的考生，须提供面试前</w:t>
      </w:r>
      <w:r w:rsidR="004A078B">
        <w:rPr>
          <w:rFonts w:eastAsia="仿宋_GB2312" w:hint="eastAsia"/>
          <w:sz w:val="32"/>
          <w:szCs w:val="32"/>
        </w:rPr>
        <w:t>7</w:t>
      </w:r>
      <w:r w:rsidR="004A078B">
        <w:rPr>
          <w:rFonts w:eastAsia="仿宋_GB2312" w:hint="eastAsia"/>
          <w:sz w:val="32"/>
          <w:szCs w:val="32"/>
        </w:rPr>
        <w:t>天内在我省检测机构检测后新冠病毒核酸检测阴性证明。无法提供健康证明的，以及经现场卫生防疫专业人员确认有可疑症状（体温</w:t>
      </w:r>
      <w:r w:rsidR="004A078B">
        <w:rPr>
          <w:rFonts w:eastAsia="仿宋_GB2312" w:hint="eastAsia"/>
          <w:sz w:val="32"/>
          <w:szCs w:val="32"/>
        </w:rPr>
        <w:t>37.3</w:t>
      </w:r>
      <w:r w:rsidR="004A078B">
        <w:rPr>
          <w:rFonts w:eastAsia="仿宋_GB2312" w:hint="eastAsia"/>
          <w:sz w:val="32"/>
          <w:szCs w:val="32"/>
        </w:rPr>
        <w:t>℃以上，出现持续干咳、乏力、呼吸困难等症状）的考生，不得进入考场。</w:t>
      </w:r>
    </w:p>
    <w:p w:rsidR="009669D5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4A078B">
        <w:rPr>
          <w:rFonts w:eastAsia="仿宋_GB2312" w:hint="eastAsia"/>
          <w:sz w:val="32"/>
          <w:szCs w:val="32"/>
        </w:rPr>
        <w:t>来鲁前</w:t>
      </w:r>
      <w:r w:rsidR="004A078B">
        <w:rPr>
          <w:rFonts w:eastAsia="仿宋_GB2312" w:hint="eastAsia"/>
          <w:sz w:val="32"/>
          <w:szCs w:val="32"/>
        </w:rPr>
        <w:t>14</w:t>
      </w:r>
      <w:r w:rsidR="004A078B">
        <w:rPr>
          <w:rFonts w:eastAsia="仿宋_GB2312" w:hint="eastAsia"/>
          <w:sz w:val="32"/>
          <w:szCs w:val="32"/>
        </w:rPr>
        <w:t>天内有国内中、高风险地区或国（境）外旅居史的人员，疫情中、高风险地区本次疫情传播链首例病例确诊前</w:t>
      </w:r>
      <w:r w:rsidR="004A078B">
        <w:rPr>
          <w:rFonts w:eastAsia="仿宋_GB2312" w:hint="eastAsia"/>
          <w:sz w:val="32"/>
          <w:szCs w:val="32"/>
        </w:rPr>
        <w:t>14</w:t>
      </w:r>
      <w:r w:rsidR="004A078B">
        <w:rPr>
          <w:rFonts w:eastAsia="仿宋_GB2312" w:hint="eastAsia"/>
          <w:sz w:val="32"/>
          <w:szCs w:val="32"/>
        </w:rPr>
        <w:t>天内来鲁的人员和其他疫情重点地区来鲁的人员，应于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日前</w:t>
      </w:r>
      <w:r w:rsidR="004A078B">
        <w:rPr>
          <w:rFonts w:eastAsia="仿宋_GB2312" w:hint="eastAsia"/>
          <w:sz w:val="32"/>
          <w:szCs w:val="32"/>
        </w:rPr>
        <w:t>向面试组织方申报，按照疫情防控有关规定，自觉接受隔离观察、健康管理和核酸检测。</w:t>
      </w:r>
    </w:p>
    <w:p w:rsidR="009669D5" w:rsidRPr="00200003" w:rsidRDefault="00200003" w:rsidP="0020000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4A078B">
        <w:rPr>
          <w:rFonts w:eastAsia="仿宋_GB2312" w:hint="eastAsia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  <w:bookmarkEnd w:id="0"/>
    </w:p>
    <w:sectPr w:rsidR="009669D5" w:rsidRPr="00200003" w:rsidSect="009669D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51" w:rsidRPr="00FD6769" w:rsidRDefault="00FF3151" w:rsidP="009669D5">
      <w:pPr>
        <w:rPr>
          <w:sz w:val="32"/>
        </w:rPr>
      </w:pPr>
      <w:r>
        <w:separator/>
      </w:r>
    </w:p>
  </w:endnote>
  <w:endnote w:type="continuationSeparator" w:id="1">
    <w:p w:rsidR="00FF3151" w:rsidRPr="00FD6769" w:rsidRDefault="00FF3151" w:rsidP="009669D5">
      <w:pPr>
        <w:rPr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D5" w:rsidRDefault="009A7E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45pt;margin-top:-6.75pt;width:2in;height:22.85pt;z-index:251658240;mso-wrap-style:none;mso-position-horizontal-relative:margin" filled="f" stroked="f">
          <v:textbox inset="0,0,0,0">
            <w:txbxContent>
              <w:p w:rsidR="009669D5" w:rsidRDefault="009A7E4C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4A078B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A14C9A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51" w:rsidRPr="00FD6769" w:rsidRDefault="00FF3151" w:rsidP="009669D5">
      <w:pPr>
        <w:rPr>
          <w:sz w:val="32"/>
        </w:rPr>
      </w:pPr>
      <w:r>
        <w:separator/>
      </w:r>
    </w:p>
  </w:footnote>
  <w:footnote w:type="continuationSeparator" w:id="1">
    <w:p w:rsidR="00FF3151" w:rsidRPr="00FD6769" w:rsidRDefault="00FF3151" w:rsidP="009669D5">
      <w:pPr>
        <w:rPr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BFB"/>
    <w:rsid w:val="00035CAF"/>
    <w:rsid w:val="00112D89"/>
    <w:rsid w:val="00131283"/>
    <w:rsid w:val="00200003"/>
    <w:rsid w:val="002F0BFB"/>
    <w:rsid w:val="0031072E"/>
    <w:rsid w:val="00352CD3"/>
    <w:rsid w:val="004023AE"/>
    <w:rsid w:val="004A078B"/>
    <w:rsid w:val="00750155"/>
    <w:rsid w:val="00960F82"/>
    <w:rsid w:val="009669D5"/>
    <w:rsid w:val="00987D9B"/>
    <w:rsid w:val="009A7E4C"/>
    <w:rsid w:val="00A14C9A"/>
    <w:rsid w:val="00A61B14"/>
    <w:rsid w:val="00A70ED5"/>
    <w:rsid w:val="00A93AD2"/>
    <w:rsid w:val="00C3293C"/>
    <w:rsid w:val="00C5361B"/>
    <w:rsid w:val="00CB3B11"/>
    <w:rsid w:val="00CF5B88"/>
    <w:rsid w:val="00FF3151"/>
    <w:rsid w:val="07E80A0A"/>
    <w:rsid w:val="09C30B0B"/>
    <w:rsid w:val="111073AB"/>
    <w:rsid w:val="14753D37"/>
    <w:rsid w:val="58FD6B77"/>
    <w:rsid w:val="6889581A"/>
    <w:rsid w:val="6D1367CB"/>
    <w:rsid w:val="6FD20FAF"/>
    <w:rsid w:val="71717648"/>
    <w:rsid w:val="7BC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6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69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6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2020-06-23T03:00:00Z</dcterms:created>
  <dcterms:modified xsi:type="dcterms:W3CDTF">2020-07-06T06:38:00Z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