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C3" w:rsidRDefault="00D85B52" w:rsidP="00D85B52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bookmarkStart w:id="0" w:name="_GoBack"/>
      <w:bookmarkEnd w:id="0"/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134"/>
        <w:gridCol w:w="1275"/>
        <w:gridCol w:w="1134"/>
        <w:gridCol w:w="1043"/>
      </w:tblGrid>
      <w:tr w:rsidR="00C34412" w:rsidTr="00C34412">
        <w:trPr>
          <w:trHeight w:val="1482"/>
        </w:trPr>
        <w:tc>
          <w:tcPr>
            <w:tcW w:w="8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12" w:rsidRDefault="00D85B5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  <w:r w:rsidR="00C34412">
              <w:rPr>
                <w:rFonts w:hint="eastAsia"/>
                <w:b/>
                <w:bCs/>
                <w:color w:val="000000"/>
                <w:sz w:val="36"/>
                <w:szCs w:val="36"/>
              </w:rPr>
              <w:t>020</w:t>
            </w:r>
            <w:r w:rsidR="00C34412">
              <w:rPr>
                <w:rFonts w:hint="eastAsia"/>
                <w:b/>
                <w:bCs/>
                <w:color w:val="000000"/>
                <w:sz w:val="36"/>
                <w:szCs w:val="36"/>
              </w:rPr>
              <w:t>年乌海市教育局直属单位“三类人才”总成绩表</w:t>
            </w:r>
          </w:p>
        </w:tc>
      </w:tr>
      <w:tr w:rsidR="00C34412" w:rsidTr="00C34412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所报单位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所报岗位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结构化面试成绩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试讲成绩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总成绩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79.12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王海润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70.60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76.60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孙彩蓉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0.00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33.20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申珍妮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0.00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29.20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娜荷芽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84.00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81.76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72.40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78.40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董雪霞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76.80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75.84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78.64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陈春荷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66.80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77.80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73.40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张雅春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78.36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张小静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84.60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81.24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77.76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80.48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斯琴都特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69.20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70.32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马云梅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73.60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77.44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贺苑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79.76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68.40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72.40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包维斌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75.04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</w:t>
            </w:r>
            <w:proofErr w:type="gramStart"/>
            <w:r>
              <w:rPr>
                <w:rFonts w:hint="eastAsia"/>
                <w:color w:val="000000"/>
                <w:sz w:val="22"/>
              </w:rPr>
              <w:t>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81.44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刘志馨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79.08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古柳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79.32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赵朋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85.60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87.80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86.92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张嘉萌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78.52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郭雅茹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84.00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82.56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邢颖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85.20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80.52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马金莲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78.86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韩淑婷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79.29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左立闯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79.92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石晓庆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85.00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83.24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79.32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张慧敏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79.68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杨晓晨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71.20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74.00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丁淑君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75.80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76.60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高中心理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赵雪冰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78.32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高中心理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代沁弘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80.08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高中心理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白子君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73.60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76.40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赵慧茹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85.40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85.80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85.64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李佳鑫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81.40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84.00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87.40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86.04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袁</w:t>
            </w:r>
            <w:proofErr w:type="gramEnd"/>
            <w:r>
              <w:rPr>
                <w:rFonts w:hint="eastAsia"/>
                <w:color w:val="000000"/>
                <w:sz w:val="22"/>
              </w:rPr>
              <w:t>凯歌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86.20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82.76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于帅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83.16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80.44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0.00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30.64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侯敏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80.52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蔡雅婧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85.80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84.84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杨景良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80.36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刘洋（</w:t>
            </w:r>
            <w:r>
              <w:rPr>
                <w:rFonts w:hint="eastAsia"/>
                <w:color w:val="000000"/>
                <w:sz w:val="22"/>
              </w:rPr>
              <w:t>0019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0.00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29.60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蔺玉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79.92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72.20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73.96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段国栋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78.04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段碧琪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78.28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刘媛媛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0.00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32.64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刘鹏妍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75.80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77.72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郝晓凯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73.00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74.32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张法蒂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68.40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73.20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85.20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81.36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周佳佩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78.88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窦苗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75.48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崔立杰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77.88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高中心理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刘环玮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72.20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73.88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高中心理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郝珂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73.60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74.32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高中心理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付嘉欣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73.40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77.36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周婧于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76.16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李羽祥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83.04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谷宇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78.80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77.76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80.56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王建平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72.60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73.44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刘红叶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0.00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31.68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苏日娜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73.20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73.68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丁茹苑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73.40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74.84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陈圆圆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77.60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祁琪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85.00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83.08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侯涛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0.00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30.88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鲍新宇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77.84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78.28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王琴</w:t>
            </w:r>
            <w:proofErr w:type="gramStart"/>
            <w:r>
              <w:rPr>
                <w:rFonts w:hint="eastAsia"/>
                <w:sz w:val="22"/>
              </w:rPr>
              <w:t>琴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80.80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81.44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李思瑶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86.20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84.76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武玉婷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81.20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马莹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72.80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75.52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杜海燕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0.00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31.76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温智强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85.20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84.56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曲刚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77.80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79.64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董娜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73.00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74.36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王书彤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77.12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刘立家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75.48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刘超頔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85.40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82.80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83.84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韩杨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84.60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83.04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冯彩霞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74.80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76.48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白利霞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72.20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75.56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苏键瑛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83.80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84.40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84.16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季思嘉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77.56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顾向馨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81.56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74.96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段辛柯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71.40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72.44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白辉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82.08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史华超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81.60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79.80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兰波</w:t>
            </w:r>
            <w:proofErr w:type="gramStart"/>
            <w:r>
              <w:rPr>
                <w:rFonts w:hint="eastAsia"/>
                <w:sz w:val="22"/>
              </w:rPr>
              <w:t>波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77.40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78.60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陈晓渝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82.36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张靖爽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74.00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75.84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84.80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82.32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侍鑫</w:t>
            </w:r>
            <w:proofErr w:type="gramEnd"/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89.60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85.36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78.80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82.20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80.84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赵倩楠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76.00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77.28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孙佳璐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76.80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77.04 </w:t>
            </w:r>
          </w:p>
        </w:tc>
      </w:tr>
      <w:tr w:rsidR="00C34412" w:rsidTr="00C34412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乌海市第六中学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高中政治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刘颖</w:t>
            </w:r>
            <w:r>
              <w:rPr>
                <w:rFonts w:hint="eastAsia"/>
                <w:sz w:val="22"/>
              </w:rPr>
              <w:t>(0625)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75.20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79.20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2" w:rsidRDefault="00C34412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 xml:space="preserve">77.60 </w:t>
            </w:r>
          </w:p>
        </w:tc>
      </w:tr>
    </w:tbl>
    <w:p w:rsidR="007B62C3" w:rsidRPr="007B62C3" w:rsidRDefault="007B62C3" w:rsidP="007B62C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7B62C3" w:rsidRPr="007B62C3" w:rsidSect="00954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2C3"/>
    <w:rsid w:val="00686BD5"/>
    <w:rsid w:val="007B62C3"/>
    <w:rsid w:val="00954FC5"/>
    <w:rsid w:val="00A218D5"/>
    <w:rsid w:val="00A22A4C"/>
    <w:rsid w:val="00C34412"/>
    <w:rsid w:val="00C9337F"/>
    <w:rsid w:val="00D85B52"/>
    <w:rsid w:val="00E122FB"/>
    <w:rsid w:val="00E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C389D-BA73-437A-9C68-E93ECF5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2C3"/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7B62C3"/>
    <w:rPr>
      <w:i/>
      <w:iCs/>
    </w:rPr>
  </w:style>
  <w:style w:type="character" w:styleId="a5">
    <w:name w:val="Hyperlink"/>
    <w:basedOn w:val="a0"/>
    <w:uiPriority w:val="99"/>
    <w:semiHidden/>
    <w:unhideWhenUsed/>
    <w:rsid w:val="00C344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4412"/>
    <w:rPr>
      <w:color w:val="800080"/>
      <w:u w:val="single"/>
    </w:rPr>
  </w:style>
  <w:style w:type="paragraph" w:customStyle="1" w:styleId="xl68">
    <w:name w:val="xl68"/>
    <w:basedOn w:val="a"/>
    <w:rsid w:val="00C3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C34412"/>
    <w:pPr>
      <w:spacing w:line="240" w:lineRule="auto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C3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rsid w:val="00C3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C3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center"/>
    </w:pPr>
    <w:rPr>
      <w:rFonts w:ascii="宋体" w:eastAsia="宋体" w:hAnsi="宋体" w:cs="宋体"/>
      <w:b/>
      <w:bCs/>
      <w:color w:val="FF0000"/>
      <w:kern w:val="0"/>
      <w:sz w:val="28"/>
      <w:szCs w:val="28"/>
    </w:rPr>
  </w:style>
  <w:style w:type="paragraph" w:customStyle="1" w:styleId="xl73">
    <w:name w:val="xl73"/>
    <w:basedOn w:val="a"/>
    <w:rsid w:val="00C34412"/>
    <w:pPr>
      <w:shd w:val="clear" w:color="000000" w:fill="FFFFFF"/>
      <w:spacing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C3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C3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C3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3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C3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C3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C3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C34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line="240" w:lineRule="auto"/>
      <w:jc w:val="center"/>
    </w:pPr>
    <w:rPr>
      <w:rFonts w:ascii="宋体" w:eastAsia="宋体" w:hAnsi="宋体" w:cs="宋体"/>
      <w:b/>
      <w:bCs/>
      <w:color w:val="FF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7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1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9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教育局人事师资科</dc:creator>
  <cp:lastModifiedBy>win7w</cp:lastModifiedBy>
  <cp:revision>3</cp:revision>
  <cp:lastPrinted>2019-08-05T08:46:00Z</cp:lastPrinted>
  <dcterms:created xsi:type="dcterms:W3CDTF">2020-07-02T01:33:00Z</dcterms:created>
  <dcterms:modified xsi:type="dcterms:W3CDTF">2020-07-02T02:41:00Z</dcterms:modified>
</cp:coreProperties>
</file>