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15" w:rsidRPr="00275E15" w:rsidRDefault="00275E15" w:rsidP="00275E15">
      <w:pPr>
        <w:shd w:val="clear" w:color="auto" w:fill="F9F9F9"/>
        <w:adjustRightInd/>
        <w:snapToGrid/>
        <w:spacing w:after="0"/>
        <w:rPr>
          <w:rFonts w:ascii="微软雅黑" w:hAnsi="微软雅黑" w:cs="宋体"/>
          <w:color w:val="000000"/>
          <w:sz w:val="18"/>
          <w:szCs w:val="18"/>
        </w:rPr>
      </w:pPr>
      <w:r w:rsidRPr="00275E15">
        <w:rPr>
          <w:rFonts w:ascii="宋体" w:eastAsia="宋体" w:hAnsi="宋体" w:cs="宋体" w:hint="eastAsia"/>
          <w:b/>
          <w:bCs/>
          <w:color w:val="000000"/>
          <w:sz w:val="30"/>
          <w:szCs w:val="30"/>
        </w:rPr>
        <w:br/>
        <w:t>附件</w:t>
      </w:r>
      <w:r w:rsidRPr="00275E15">
        <w:rPr>
          <w:rFonts w:ascii="仿宋_GB2312" w:eastAsia="仿宋_GB2312" w:hAnsi="微软雅黑" w:cs="宋体" w:hint="eastAsia"/>
          <w:b/>
          <w:bCs/>
          <w:color w:val="000000"/>
          <w:sz w:val="30"/>
          <w:szCs w:val="30"/>
        </w:rPr>
        <w:t>1</w:t>
      </w:r>
    </w:p>
    <w:p w:rsidR="00275E15" w:rsidRPr="00275E15" w:rsidRDefault="00275E15" w:rsidP="00275E15">
      <w:pPr>
        <w:shd w:val="clear" w:color="auto" w:fill="F9F9F9"/>
        <w:adjustRightInd/>
        <w:snapToGrid/>
        <w:spacing w:after="0"/>
        <w:rPr>
          <w:rFonts w:ascii="微软雅黑" w:hAnsi="微软雅黑" w:cs="宋体" w:hint="eastAsia"/>
          <w:color w:val="000000"/>
          <w:sz w:val="18"/>
          <w:szCs w:val="18"/>
        </w:rPr>
      </w:pPr>
      <w:r w:rsidRPr="00275E15">
        <w:rPr>
          <w:rFonts w:ascii="仿宋_GB2312" w:eastAsia="仿宋_GB2312" w:hAnsi="微软雅黑" w:cs="宋体" w:hint="eastAsia"/>
          <w:b/>
          <w:bCs/>
          <w:color w:val="000000"/>
          <w:sz w:val="30"/>
          <w:szCs w:val="30"/>
        </w:rPr>
        <w:t>   </w:t>
      </w:r>
      <w:r w:rsidRPr="00275E15">
        <w:rPr>
          <w:rFonts w:ascii="宋体" w:eastAsia="宋体" w:hAnsi="宋体" w:cs="宋体" w:hint="eastAsia"/>
          <w:b/>
          <w:bCs/>
          <w:color w:val="000000"/>
          <w:sz w:val="30"/>
          <w:szCs w:val="30"/>
        </w:rPr>
        <w:t>长春市儿童医院</w:t>
      </w:r>
      <w:r w:rsidRPr="00275E15">
        <w:rPr>
          <w:rFonts w:ascii="仿宋_GB2312" w:eastAsia="仿宋_GB2312" w:hAnsi="微软雅黑" w:cs="宋体" w:hint="eastAsia"/>
          <w:b/>
          <w:bCs/>
          <w:color w:val="000000"/>
          <w:sz w:val="30"/>
          <w:szCs w:val="30"/>
        </w:rPr>
        <w:t>2020</w:t>
      </w:r>
      <w:r w:rsidRPr="00275E15">
        <w:rPr>
          <w:rFonts w:ascii="宋体" w:eastAsia="宋体" w:hAnsi="宋体" w:cs="宋体" w:hint="eastAsia"/>
          <w:b/>
          <w:bCs/>
          <w:color w:val="000000"/>
          <w:sz w:val="30"/>
          <w:szCs w:val="30"/>
        </w:rPr>
        <w:t>年住院医师规范化培训招生计划</w:t>
      </w:r>
    </w:p>
    <w:tbl>
      <w:tblPr>
        <w:tblW w:w="0" w:type="auto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840"/>
        <w:gridCol w:w="2841"/>
        <w:gridCol w:w="2841"/>
      </w:tblGrid>
      <w:tr w:rsidR="00275E15" w:rsidRPr="00275E15" w:rsidTr="00275E15">
        <w:trPr>
          <w:trHeight w:val="1134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E15" w:rsidRPr="00275E15" w:rsidRDefault="00275E15" w:rsidP="00275E15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75E15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75E15" w:rsidRPr="00275E15" w:rsidRDefault="00275E15" w:rsidP="00275E1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5E15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75E15" w:rsidRPr="00275E15" w:rsidRDefault="00275E15" w:rsidP="00275E1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5E15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培训专业</w:t>
            </w:r>
          </w:p>
          <w:p w:rsidR="00275E15" w:rsidRPr="00275E15" w:rsidRDefault="00275E15" w:rsidP="00275E15">
            <w:pPr>
              <w:adjustRightInd/>
              <w:snapToGrid/>
              <w:spacing w:after="0"/>
              <w:ind w:firstLine="723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5E15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培训基地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E15" w:rsidRPr="00275E15" w:rsidRDefault="00275E15" w:rsidP="00275E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5E15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长春市儿童医院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E15" w:rsidRPr="00275E15" w:rsidRDefault="00275E15" w:rsidP="00275E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5E15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合</w:t>
            </w:r>
            <w:r w:rsidRPr="00275E15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  </w:t>
            </w:r>
            <w:r w:rsidRPr="00275E15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计</w:t>
            </w:r>
          </w:p>
        </w:tc>
      </w:tr>
      <w:tr w:rsidR="00275E15" w:rsidRPr="00275E15" w:rsidTr="00275E15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E15" w:rsidRPr="00275E15" w:rsidRDefault="00275E15" w:rsidP="00275E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5E15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儿</w:t>
            </w:r>
            <w:r w:rsidRPr="00275E15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  </w:t>
            </w:r>
            <w:r w:rsidRPr="00275E15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科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E15" w:rsidRPr="00275E15" w:rsidRDefault="00275E15" w:rsidP="00275E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5E15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E15" w:rsidRPr="00275E15" w:rsidRDefault="00275E15" w:rsidP="00275E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5E15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275E15" w:rsidRPr="00275E15" w:rsidTr="00275E15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E15" w:rsidRPr="00275E15" w:rsidRDefault="00275E15" w:rsidP="00275E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5E15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儿外科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E15" w:rsidRPr="00275E15" w:rsidRDefault="00275E15" w:rsidP="00275E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5E15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E15" w:rsidRPr="00275E15" w:rsidRDefault="00275E15" w:rsidP="00275E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5E15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75E15" w:rsidRPr="00275E15" w:rsidTr="00275E15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E15" w:rsidRPr="00275E15" w:rsidRDefault="00275E15" w:rsidP="00275E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5E15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合</w:t>
            </w:r>
            <w:r w:rsidRPr="00275E15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  </w:t>
            </w:r>
            <w:r w:rsidRPr="00275E15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计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E15" w:rsidRPr="00275E15" w:rsidRDefault="00275E15" w:rsidP="00275E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5E15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E15" w:rsidRPr="00275E15" w:rsidRDefault="00275E15" w:rsidP="00275E1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5E15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75E15"/>
    <w:rsid w:val="00275E15"/>
    <w:rsid w:val="00323B43"/>
    <w:rsid w:val="003D37D8"/>
    <w:rsid w:val="004358AB"/>
    <w:rsid w:val="0064020C"/>
    <w:rsid w:val="008811B0"/>
    <w:rsid w:val="008B7726"/>
    <w:rsid w:val="00CF7209"/>
    <w:rsid w:val="00EA2C1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2020-07-02T01:12:00Z</dcterms:created>
  <dcterms:modified xsi:type="dcterms:W3CDTF">2020-07-02T01:13:00Z</dcterms:modified>
</cp:coreProperties>
</file>