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spacing w:beforeLines="50" w:afterLines="50"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考试人员健康管理信息采集表   </w:t>
      </w:r>
    </w:p>
    <w:tbl>
      <w:tblPr>
        <w:tblStyle w:val="2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698"/>
        <w:gridCol w:w="842"/>
        <w:gridCol w:w="977"/>
        <w:gridCol w:w="977"/>
        <w:gridCol w:w="2000"/>
        <w:gridCol w:w="1161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ind w:firstLine="630" w:firstLineChars="350"/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7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（国家地区）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是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属于下面哪种情形</w:t>
            </w:r>
          </w:p>
          <w:p>
            <w:pPr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确诊病例</w:t>
            </w:r>
          </w:p>
          <w:p>
            <w:pPr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无症状感染者</w:t>
            </w:r>
          </w:p>
          <w:p>
            <w:pPr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密切接触者</w:t>
            </w:r>
          </w:p>
          <w:p>
            <w:pPr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以上都不是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是</w:t>
            </w:r>
          </w:p>
          <w:p>
            <w:pPr>
              <w:jc w:val="left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否</w:t>
            </w:r>
          </w:p>
          <w:p>
            <w:pPr>
              <w:jc w:val="left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不属于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核酸检测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阳性</w:t>
            </w:r>
          </w:p>
          <w:p>
            <w:pPr>
              <w:jc w:val="left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阴性</w:t>
            </w:r>
          </w:p>
          <w:p>
            <w:pPr>
              <w:jc w:val="left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9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天数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监测日期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红码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黄码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绿码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早体温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晚体温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发热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乏力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咳嗽或打喷嚏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咽痛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⑤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腹泻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⑥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呕吐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⑦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黄疸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⑧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皮疹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⑨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结膜充血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⑩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都没有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是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sz w:val="18"/>
                <w:szCs w:val="18"/>
              </w:rPr>
              <w:t>考试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>签字：                           联系电话：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35326"/>
    <w:rsid w:val="382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2020-07-01T02:43:00Z</dcterms:created>
  <dc:creator>天知道</dc:creator>
  <cp:lastModifiedBy>天知道</cp:lastModifiedBy>
  <dcterms:modified xsi:type="dcterms:W3CDTF">2020-07-01T02:44:08Z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