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AC" w:rsidRDefault="0009433D" w:rsidP="00737C31">
      <w:pPr>
        <w:jc w:val="center"/>
        <w:rPr>
          <w:rFonts w:ascii="方正小标宋简体" w:eastAsia="方正小标宋简体"/>
          <w:sz w:val="44"/>
          <w:szCs w:val="44"/>
        </w:rPr>
      </w:pPr>
      <w:r>
        <w:rPr>
          <w:rFonts w:ascii="方正小标宋简体" w:eastAsia="方正小标宋简体" w:hint="eastAsia"/>
          <w:sz w:val="44"/>
          <w:szCs w:val="44"/>
        </w:rPr>
        <w:t>2020</w:t>
      </w:r>
      <w:r w:rsidR="005413B1" w:rsidRPr="005413B1">
        <w:rPr>
          <w:rFonts w:ascii="方正小标宋简体" w:eastAsia="方正小标宋简体" w:hint="eastAsia"/>
          <w:sz w:val="44"/>
          <w:szCs w:val="44"/>
        </w:rPr>
        <w:t>年上林县</w:t>
      </w:r>
      <w:r w:rsidR="00CC1BC1">
        <w:rPr>
          <w:rFonts w:ascii="方正小标宋简体" w:eastAsia="方正小标宋简体" w:hint="eastAsia"/>
          <w:sz w:val="44"/>
          <w:szCs w:val="44"/>
        </w:rPr>
        <w:t>县城幼儿园</w:t>
      </w:r>
      <w:r w:rsidR="005413B1" w:rsidRPr="005413B1">
        <w:rPr>
          <w:rFonts w:ascii="方正小标宋简体" w:eastAsia="方正小标宋简体" w:hint="eastAsia"/>
          <w:sz w:val="44"/>
          <w:szCs w:val="44"/>
        </w:rPr>
        <w:t>公开招聘</w:t>
      </w:r>
      <w:r w:rsidR="00657F9A">
        <w:rPr>
          <w:rFonts w:ascii="方正小标宋简体" w:eastAsia="方正小标宋简体" w:hint="eastAsia"/>
          <w:sz w:val="44"/>
          <w:szCs w:val="44"/>
        </w:rPr>
        <w:t>教师</w:t>
      </w:r>
      <w:r w:rsidR="005413B1" w:rsidRPr="005413B1">
        <w:rPr>
          <w:rFonts w:ascii="方正小标宋简体" w:eastAsia="方正小标宋简体" w:hint="eastAsia"/>
          <w:sz w:val="44"/>
          <w:szCs w:val="44"/>
        </w:rPr>
        <w:t>面试</w:t>
      </w:r>
      <w:r w:rsidR="00CC1BC1">
        <w:rPr>
          <w:rFonts w:ascii="方正小标宋简体" w:eastAsia="方正小标宋简体" w:hint="eastAsia"/>
          <w:sz w:val="44"/>
          <w:szCs w:val="44"/>
        </w:rPr>
        <w:t>通知</w:t>
      </w:r>
    </w:p>
    <w:p w:rsidR="00E25489" w:rsidRDefault="00E25489" w:rsidP="00CA7269">
      <w:pPr>
        <w:spacing w:line="360" w:lineRule="exact"/>
        <w:ind w:firstLineChars="200" w:firstLine="600"/>
        <w:rPr>
          <w:rStyle w:val="fontstyle01"/>
          <w:rFonts w:hint="default"/>
          <w:sz w:val="30"/>
          <w:szCs w:val="30"/>
        </w:rPr>
      </w:pPr>
    </w:p>
    <w:p w:rsidR="00CA7269" w:rsidRDefault="00CA7269" w:rsidP="009A44B8">
      <w:pPr>
        <w:spacing w:line="400" w:lineRule="exact"/>
        <w:ind w:firstLineChars="200" w:firstLine="600"/>
        <w:rPr>
          <w:rFonts w:ascii="仿宋" w:eastAsia="仿宋" w:hAnsi="仿宋"/>
          <w:b/>
          <w:sz w:val="30"/>
          <w:szCs w:val="30"/>
        </w:rPr>
      </w:pPr>
      <w:r>
        <w:rPr>
          <w:rStyle w:val="fontstyle01"/>
          <w:rFonts w:hint="default"/>
          <w:sz w:val="30"/>
          <w:szCs w:val="30"/>
        </w:rPr>
        <w:t>为做好我县2020年</w:t>
      </w:r>
      <w:r w:rsidR="00CC1BC1">
        <w:rPr>
          <w:rStyle w:val="fontstyle01"/>
          <w:rFonts w:hint="default"/>
          <w:sz w:val="30"/>
          <w:szCs w:val="30"/>
        </w:rPr>
        <w:t>县城幼儿园</w:t>
      </w:r>
      <w:r>
        <w:rPr>
          <w:rStyle w:val="fontstyle01"/>
          <w:rFonts w:hint="default"/>
          <w:sz w:val="30"/>
          <w:szCs w:val="30"/>
        </w:rPr>
        <w:t>教师招聘工作，</w:t>
      </w:r>
      <w:r>
        <w:rPr>
          <w:rStyle w:val="fontstyle01"/>
          <w:rFonts w:cs="Calibri" w:hint="default"/>
          <w:sz w:val="30"/>
          <w:szCs w:val="30"/>
        </w:rPr>
        <w:t>根据《2020年上林县</w:t>
      </w:r>
      <w:r w:rsidR="00CC1BC1">
        <w:rPr>
          <w:rStyle w:val="fontstyle01"/>
          <w:rFonts w:cs="Calibri" w:hint="default"/>
          <w:sz w:val="30"/>
          <w:szCs w:val="30"/>
        </w:rPr>
        <w:t>县城幼儿园</w:t>
      </w:r>
      <w:r>
        <w:rPr>
          <w:rStyle w:val="fontstyle01"/>
          <w:rFonts w:cs="Calibri" w:hint="default"/>
          <w:sz w:val="30"/>
          <w:szCs w:val="30"/>
        </w:rPr>
        <w:t>公开招聘教师工作方案》，现将第</w:t>
      </w:r>
      <w:r w:rsidR="00CC1BC1">
        <w:rPr>
          <w:rStyle w:val="fontstyle01"/>
          <w:rFonts w:cs="Calibri" w:hint="default"/>
          <w:sz w:val="30"/>
          <w:szCs w:val="30"/>
        </w:rPr>
        <w:t>一</w:t>
      </w:r>
      <w:r>
        <w:rPr>
          <w:rStyle w:val="fontstyle01"/>
          <w:rFonts w:cs="Calibri" w:hint="default"/>
          <w:sz w:val="30"/>
          <w:szCs w:val="30"/>
        </w:rPr>
        <w:t>次</w:t>
      </w:r>
      <w:r w:rsidR="00DD6A35">
        <w:rPr>
          <w:rStyle w:val="fontstyle01"/>
          <w:rFonts w:cs="Calibri" w:hint="default"/>
          <w:sz w:val="30"/>
          <w:szCs w:val="30"/>
        </w:rPr>
        <w:t>双选</w:t>
      </w:r>
      <w:r>
        <w:rPr>
          <w:rStyle w:val="fontstyle01"/>
          <w:rFonts w:cs="Calibri" w:hint="default"/>
          <w:sz w:val="30"/>
          <w:szCs w:val="30"/>
        </w:rPr>
        <w:t>面试安排如下：</w:t>
      </w:r>
    </w:p>
    <w:p w:rsidR="00EF6FB9" w:rsidRDefault="00EF6FB9" w:rsidP="009A44B8">
      <w:pPr>
        <w:spacing w:line="400" w:lineRule="exact"/>
        <w:ind w:firstLineChars="200" w:firstLine="602"/>
        <w:rPr>
          <w:rFonts w:ascii="仿宋" w:eastAsia="仿宋" w:hAnsi="仿宋"/>
          <w:b/>
          <w:sz w:val="30"/>
          <w:szCs w:val="30"/>
        </w:rPr>
      </w:pPr>
      <w:r w:rsidRPr="00657F9A">
        <w:rPr>
          <w:rFonts w:ascii="仿宋" w:eastAsia="仿宋" w:hAnsi="仿宋" w:hint="eastAsia"/>
          <w:b/>
          <w:sz w:val="30"/>
          <w:szCs w:val="30"/>
        </w:rPr>
        <w:t>一、</w:t>
      </w:r>
      <w:r w:rsidR="00CA7269">
        <w:rPr>
          <w:rFonts w:ascii="仿宋" w:eastAsia="仿宋" w:hAnsi="仿宋" w:hint="eastAsia"/>
          <w:b/>
          <w:sz w:val="30"/>
          <w:szCs w:val="30"/>
        </w:rPr>
        <w:t>面试</w:t>
      </w:r>
      <w:r w:rsidR="00657F9A" w:rsidRPr="00657F9A">
        <w:rPr>
          <w:rFonts w:ascii="仿宋" w:eastAsia="仿宋" w:hAnsi="仿宋" w:hint="eastAsia"/>
          <w:b/>
          <w:sz w:val="30"/>
          <w:szCs w:val="30"/>
        </w:rPr>
        <w:t>时间</w:t>
      </w:r>
      <w:r w:rsidRPr="00657F9A">
        <w:rPr>
          <w:rFonts w:ascii="仿宋" w:eastAsia="仿宋" w:hAnsi="仿宋" w:hint="eastAsia"/>
          <w:b/>
          <w:sz w:val="30"/>
          <w:szCs w:val="30"/>
        </w:rPr>
        <w:t>：</w:t>
      </w:r>
      <w:r w:rsidR="00CA7269" w:rsidRPr="00E36CEF">
        <w:rPr>
          <w:rFonts w:ascii="仿宋" w:eastAsia="仿宋" w:hAnsi="仿宋" w:hint="eastAsia"/>
          <w:b/>
          <w:sz w:val="30"/>
          <w:szCs w:val="30"/>
        </w:rPr>
        <w:t>2020年</w:t>
      </w:r>
      <w:r w:rsidR="00CC1BC1" w:rsidRPr="00E36CEF">
        <w:rPr>
          <w:rFonts w:ascii="仿宋" w:eastAsia="仿宋" w:hAnsi="仿宋" w:hint="eastAsia"/>
          <w:b/>
          <w:sz w:val="30"/>
          <w:szCs w:val="30"/>
        </w:rPr>
        <w:t>7</w:t>
      </w:r>
      <w:r w:rsidR="00CA7269" w:rsidRPr="00E36CEF">
        <w:rPr>
          <w:rFonts w:ascii="仿宋" w:eastAsia="仿宋" w:hAnsi="仿宋" w:hint="eastAsia"/>
          <w:b/>
          <w:sz w:val="30"/>
          <w:szCs w:val="30"/>
        </w:rPr>
        <w:t>月</w:t>
      </w:r>
      <w:r w:rsidR="00CC1BC1" w:rsidRPr="00E36CEF">
        <w:rPr>
          <w:rFonts w:ascii="仿宋" w:eastAsia="仿宋" w:hAnsi="仿宋" w:hint="eastAsia"/>
          <w:b/>
          <w:sz w:val="30"/>
          <w:szCs w:val="30"/>
        </w:rPr>
        <w:t>4</w:t>
      </w:r>
      <w:r w:rsidR="00CA7269" w:rsidRPr="00E36CEF">
        <w:rPr>
          <w:rFonts w:ascii="仿宋" w:eastAsia="仿宋" w:hAnsi="仿宋" w:hint="eastAsia"/>
          <w:b/>
          <w:sz w:val="30"/>
          <w:szCs w:val="30"/>
        </w:rPr>
        <w:t>日（星期</w:t>
      </w:r>
      <w:r w:rsidR="00CC1BC1" w:rsidRPr="00E36CEF">
        <w:rPr>
          <w:rFonts w:ascii="仿宋" w:eastAsia="仿宋" w:hAnsi="仿宋" w:hint="eastAsia"/>
          <w:b/>
          <w:sz w:val="30"/>
          <w:szCs w:val="30"/>
        </w:rPr>
        <w:t>六</w:t>
      </w:r>
      <w:r w:rsidR="00CA7269" w:rsidRPr="00E36CEF">
        <w:rPr>
          <w:rFonts w:ascii="仿宋" w:eastAsia="仿宋" w:hAnsi="仿宋" w:hint="eastAsia"/>
          <w:b/>
          <w:sz w:val="30"/>
          <w:szCs w:val="30"/>
        </w:rPr>
        <w:t>）上午</w:t>
      </w:r>
      <w:r w:rsidR="00CC1BC1" w:rsidRPr="00E36CEF">
        <w:rPr>
          <w:rFonts w:ascii="仿宋" w:eastAsia="仿宋" w:hAnsi="仿宋" w:cs="宋体" w:hint="eastAsia"/>
          <w:b/>
          <w:kern w:val="0"/>
          <w:sz w:val="30"/>
          <w:szCs w:val="30"/>
        </w:rPr>
        <w:t>8</w:t>
      </w:r>
      <w:r w:rsidR="00CA7269" w:rsidRPr="00E36CEF">
        <w:rPr>
          <w:rFonts w:ascii="仿宋" w:eastAsia="仿宋" w:hAnsi="仿宋" w:cs="宋体" w:hint="eastAsia"/>
          <w:b/>
          <w:kern w:val="0"/>
          <w:sz w:val="30"/>
          <w:szCs w:val="30"/>
        </w:rPr>
        <w:t>:</w:t>
      </w:r>
      <w:r w:rsidR="00CC1BC1" w:rsidRPr="00E36CEF">
        <w:rPr>
          <w:rFonts w:ascii="仿宋" w:eastAsia="仿宋" w:hAnsi="仿宋" w:cs="宋体" w:hint="eastAsia"/>
          <w:b/>
          <w:kern w:val="0"/>
          <w:sz w:val="30"/>
          <w:szCs w:val="30"/>
        </w:rPr>
        <w:t>30</w:t>
      </w:r>
      <w:r w:rsidR="00DD6A35" w:rsidRPr="00E36CEF">
        <w:rPr>
          <w:rFonts w:ascii="仿宋" w:eastAsia="仿宋" w:hAnsi="仿宋" w:cs="宋体" w:hint="eastAsia"/>
          <w:b/>
          <w:kern w:val="0"/>
          <w:sz w:val="30"/>
          <w:szCs w:val="30"/>
        </w:rPr>
        <w:t>开始</w:t>
      </w:r>
      <w:r w:rsidR="00CA7269" w:rsidRPr="00E36CEF">
        <w:rPr>
          <w:rFonts w:ascii="仿宋" w:eastAsia="仿宋" w:hAnsi="仿宋" w:cs="宋体" w:hint="eastAsia"/>
          <w:b/>
          <w:kern w:val="0"/>
          <w:sz w:val="30"/>
          <w:szCs w:val="30"/>
        </w:rPr>
        <w:t>。</w:t>
      </w:r>
    </w:p>
    <w:p w:rsidR="00CA7269" w:rsidRDefault="00CA7269" w:rsidP="009A44B8">
      <w:pPr>
        <w:spacing w:line="400" w:lineRule="exact"/>
        <w:ind w:firstLineChars="200" w:firstLine="602"/>
        <w:rPr>
          <w:rFonts w:ascii="仿宋" w:eastAsia="仿宋" w:hAnsi="仿宋"/>
          <w:b/>
          <w:sz w:val="30"/>
          <w:szCs w:val="30"/>
        </w:rPr>
      </w:pPr>
      <w:r>
        <w:rPr>
          <w:rFonts w:ascii="仿宋" w:eastAsia="仿宋" w:hAnsi="仿宋" w:hint="eastAsia"/>
          <w:b/>
          <w:sz w:val="30"/>
          <w:szCs w:val="30"/>
        </w:rPr>
        <w:t>二、</w:t>
      </w:r>
      <w:r>
        <w:rPr>
          <w:rFonts w:ascii="仿宋" w:eastAsia="仿宋" w:hAnsi="仿宋" w:cs="宋体" w:hint="eastAsia"/>
          <w:b/>
          <w:kern w:val="0"/>
          <w:sz w:val="30"/>
          <w:szCs w:val="30"/>
        </w:rPr>
        <w:t>面试地点：</w:t>
      </w:r>
      <w:r>
        <w:rPr>
          <w:rFonts w:ascii="仿宋" w:eastAsia="仿宋" w:hAnsi="仿宋" w:cs="宋体" w:hint="eastAsia"/>
          <w:kern w:val="0"/>
          <w:sz w:val="30"/>
          <w:szCs w:val="30"/>
        </w:rPr>
        <w:t>上林县</w:t>
      </w:r>
      <w:r w:rsidR="00DD6A35">
        <w:rPr>
          <w:rFonts w:ascii="仿宋" w:eastAsia="仿宋" w:hAnsi="仿宋" w:cs="宋体" w:hint="eastAsia"/>
          <w:kern w:val="0"/>
          <w:sz w:val="30"/>
          <w:szCs w:val="30"/>
        </w:rPr>
        <w:t>教育局</w:t>
      </w:r>
      <w:r>
        <w:rPr>
          <w:rFonts w:ascii="仿宋" w:eastAsia="仿宋" w:hAnsi="仿宋" w:cs="宋体" w:hint="eastAsia"/>
          <w:kern w:val="0"/>
          <w:sz w:val="30"/>
          <w:szCs w:val="30"/>
        </w:rPr>
        <w:t>（上林县大丰镇</w:t>
      </w:r>
      <w:r w:rsidR="00DD6A35">
        <w:rPr>
          <w:rFonts w:ascii="仿宋" w:eastAsia="仿宋" w:hAnsi="仿宋" w:cs="宋体" w:hint="eastAsia"/>
          <w:kern w:val="0"/>
          <w:sz w:val="30"/>
          <w:szCs w:val="30"/>
        </w:rPr>
        <w:t>林康路7</w:t>
      </w:r>
      <w:r>
        <w:rPr>
          <w:rFonts w:ascii="仿宋" w:eastAsia="仿宋" w:hAnsi="仿宋" w:cs="宋体" w:hint="eastAsia"/>
          <w:kern w:val="0"/>
          <w:sz w:val="30"/>
          <w:szCs w:val="30"/>
        </w:rPr>
        <w:t>号）</w:t>
      </w:r>
    </w:p>
    <w:p w:rsidR="00CA7269" w:rsidRPr="00240885" w:rsidRDefault="00CA7269" w:rsidP="009A44B8">
      <w:pPr>
        <w:spacing w:line="400" w:lineRule="exact"/>
        <w:ind w:firstLineChars="200" w:firstLine="602"/>
        <w:rPr>
          <w:rFonts w:ascii="仿宋" w:eastAsia="仿宋" w:hAnsi="仿宋"/>
          <w:sz w:val="30"/>
          <w:szCs w:val="30"/>
        </w:rPr>
      </w:pPr>
      <w:r>
        <w:rPr>
          <w:rFonts w:ascii="仿宋" w:eastAsia="仿宋" w:hAnsi="仿宋" w:hint="eastAsia"/>
          <w:b/>
          <w:sz w:val="30"/>
          <w:szCs w:val="30"/>
        </w:rPr>
        <w:t>三、面试对象：</w:t>
      </w:r>
      <w:r w:rsidRPr="00240885">
        <w:rPr>
          <w:rFonts w:ascii="仿宋" w:eastAsia="仿宋" w:hAnsi="仿宋" w:hint="eastAsia"/>
          <w:sz w:val="30"/>
          <w:szCs w:val="30"/>
        </w:rPr>
        <w:t>网上报名及现场报名的</w:t>
      </w:r>
      <w:r w:rsidR="009F3481">
        <w:rPr>
          <w:rFonts w:ascii="仿宋" w:eastAsia="仿宋" w:hAnsi="仿宋" w:hint="eastAsia"/>
          <w:sz w:val="30"/>
          <w:szCs w:val="30"/>
        </w:rPr>
        <w:t>通过资格审核的考生。</w:t>
      </w:r>
    </w:p>
    <w:p w:rsidR="0009433D" w:rsidRPr="00657F9A" w:rsidRDefault="00240885" w:rsidP="009A44B8">
      <w:pPr>
        <w:spacing w:line="400" w:lineRule="exact"/>
        <w:ind w:firstLineChars="200" w:firstLine="602"/>
        <w:rPr>
          <w:rFonts w:ascii="仿宋" w:eastAsia="仿宋" w:hAnsi="仿宋"/>
          <w:b/>
          <w:sz w:val="30"/>
          <w:szCs w:val="30"/>
        </w:rPr>
      </w:pPr>
      <w:r>
        <w:rPr>
          <w:rFonts w:ascii="仿宋" w:eastAsia="仿宋" w:hAnsi="仿宋" w:hint="eastAsia"/>
          <w:b/>
          <w:sz w:val="30"/>
          <w:szCs w:val="30"/>
        </w:rPr>
        <w:t>四</w:t>
      </w:r>
      <w:r w:rsidR="00EF6FB9" w:rsidRPr="00657F9A">
        <w:rPr>
          <w:rFonts w:ascii="仿宋" w:eastAsia="仿宋" w:hAnsi="仿宋" w:hint="eastAsia"/>
          <w:b/>
          <w:sz w:val="30"/>
          <w:szCs w:val="30"/>
        </w:rPr>
        <w:t>、</w:t>
      </w:r>
      <w:r>
        <w:rPr>
          <w:rFonts w:ascii="仿宋" w:eastAsia="仿宋" w:hAnsi="仿宋" w:hint="eastAsia"/>
          <w:b/>
          <w:sz w:val="30"/>
          <w:szCs w:val="30"/>
        </w:rPr>
        <w:t>面试要求：</w:t>
      </w:r>
    </w:p>
    <w:p w:rsidR="0009433D" w:rsidRPr="00657F9A" w:rsidRDefault="0009433D" w:rsidP="009A44B8">
      <w:pPr>
        <w:spacing w:line="400" w:lineRule="exact"/>
        <w:ind w:firstLineChars="200" w:firstLine="600"/>
        <w:rPr>
          <w:rStyle w:val="fontstyle01"/>
          <w:rFonts w:cs="仿宋_GB2312" w:hint="default"/>
          <w:sz w:val="30"/>
          <w:szCs w:val="30"/>
        </w:rPr>
      </w:pPr>
      <w:r w:rsidRPr="00657F9A">
        <w:rPr>
          <w:rStyle w:val="fontstyle01"/>
          <w:rFonts w:cs="仿宋_GB2312" w:hint="default"/>
          <w:sz w:val="30"/>
          <w:szCs w:val="30"/>
        </w:rPr>
        <w:t>（一</w:t>
      </w:r>
      <w:r w:rsidR="00657F9A" w:rsidRPr="00657F9A">
        <w:rPr>
          <w:rStyle w:val="fontstyle01"/>
          <w:rFonts w:cs="仿宋_GB2312" w:hint="default"/>
          <w:sz w:val="30"/>
          <w:szCs w:val="30"/>
        </w:rPr>
        <w:t>）</w:t>
      </w:r>
      <w:r w:rsidRPr="00657F9A">
        <w:rPr>
          <w:rStyle w:val="fontstyle01"/>
          <w:rFonts w:cs="仿宋_GB2312" w:hint="default"/>
          <w:sz w:val="30"/>
          <w:szCs w:val="30"/>
        </w:rPr>
        <w:t>招聘岗位免笔试，通过资格审查的应聘人员均可进入面试。程序按《南宁市人民政府关于印发南宁市事业单位公开招聘工作人员实施细则（试行）的通知》（南府发〔2006〕52号）有关规定进行。</w:t>
      </w:r>
    </w:p>
    <w:p w:rsidR="0009433D" w:rsidRPr="00657F9A" w:rsidRDefault="0009433D" w:rsidP="009A44B8">
      <w:pPr>
        <w:spacing w:line="400" w:lineRule="exact"/>
        <w:ind w:firstLineChars="200" w:firstLine="600"/>
        <w:rPr>
          <w:rStyle w:val="fontstyle01"/>
          <w:rFonts w:cs="仿宋_GB2312" w:hint="default"/>
          <w:sz w:val="30"/>
          <w:szCs w:val="30"/>
        </w:rPr>
      </w:pPr>
      <w:r w:rsidRPr="00657F9A">
        <w:rPr>
          <w:rStyle w:val="fontstyle01"/>
          <w:rFonts w:cs="仿宋_GB2312" w:hint="default"/>
          <w:sz w:val="30"/>
          <w:szCs w:val="30"/>
        </w:rPr>
        <w:t>（二）面试内容及方式。面试主要考核应聘人员的职业道德、心理素质、仪表仪态、言语表达、逻辑思维等教学基本素养和教学设计、教学实施、教学评价等教学基本技能，采用试讲的方式进行。面试工作由上林县教育局会同</w:t>
      </w:r>
      <w:r w:rsidRPr="00657F9A">
        <w:rPr>
          <w:rFonts w:ascii="仿宋" w:eastAsia="仿宋" w:hAnsi="仿宋" w:cs="仿宋_GB2312" w:hint="eastAsia"/>
          <w:sz w:val="30"/>
          <w:szCs w:val="30"/>
        </w:rPr>
        <w:t>县编委办、</w:t>
      </w:r>
      <w:r w:rsidRPr="00657F9A">
        <w:rPr>
          <w:rStyle w:val="fontstyle01"/>
          <w:rFonts w:cs="仿宋_GB2312" w:hint="default"/>
          <w:sz w:val="30"/>
          <w:szCs w:val="30"/>
        </w:rPr>
        <w:t>上林县人力资源和社会保障局组织实施。本次招聘面试成绩为总成绩,面试成绩低于60分的，不予聘用。</w:t>
      </w:r>
    </w:p>
    <w:p w:rsidR="0009433D" w:rsidRPr="00657F9A" w:rsidRDefault="0009433D" w:rsidP="009A44B8">
      <w:pPr>
        <w:spacing w:line="400" w:lineRule="exact"/>
        <w:ind w:firstLineChars="200" w:firstLine="600"/>
        <w:rPr>
          <w:rStyle w:val="fontstyle01"/>
          <w:rFonts w:cs="仿宋_GB2312" w:hint="default"/>
          <w:sz w:val="30"/>
          <w:szCs w:val="30"/>
        </w:rPr>
      </w:pPr>
      <w:r w:rsidRPr="00657F9A">
        <w:rPr>
          <w:rFonts w:ascii="仿宋" w:eastAsia="仿宋" w:hAnsi="仿宋" w:cs="仿宋_GB2312" w:hint="eastAsia"/>
          <w:bCs/>
          <w:sz w:val="30"/>
          <w:szCs w:val="30"/>
        </w:rPr>
        <w:t>面试方式及内容：</w:t>
      </w:r>
      <w:r w:rsidRPr="00657F9A">
        <w:rPr>
          <w:rFonts w:ascii="仿宋" w:eastAsia="仿宋" w:hAnsi="仿宋" w:cs="仿宋_GB2312" w:hint="eastAsia"/>
          <w:kern w:val="0"/>
          <w:sz w:val="30"/>
          <w:szCs w:val="30"/>
        </w:rPr>
        <w:t>面试形式为试讲，</w:t>
      </w:r>
      <w:r w:rsidRPr="00657F9A">
        <w:rPr>
          <w:rFonts w:ascii="仿宋" w:eastAsia="仿宋" w:hAnsi="仿宋" w:cs="仿宋_GB2312" w:hint="eastAsia"/>
          <w:bCs/>
          <w:kern w:val="0"/>
          <w:sz w:val="30"/>
          <w:szCs w:val="30"/>
        </w:rPr>
        <w:t>每位考生试讲时间10分钟。面试成绩</w:t>
      </w:r>
      <w:r w:rsidRPr="00657F9A">
        <w:rPr>
          <w:rFonts w:ascii="仿宋" w:eastAsia="仿宋" w:hAnsi="仿宋" w:cs="仿宋_GB2312" w:hint="eastAsia"/>
          <w:kern w:val="0"/>
          <w:sz w:val="30"/>
          <w:szCs w:val="30"/>
        </w:rPr>
        <w:t>总分为100分。</w:t>
      </w:r>
      <w:r w:rsidRPr="00657F9A">
        <w:rPr>
          <w:rFonts w:ascii="仿宋" w:eastAsia="仿宋" w:hAnsi="仿宋" w:cs="仿宋_GB2312" w:hint="eastAsia"/>
          <w:sz w:val="30"/>
          <w:szCs w:val="30"/>
        </w:rPr>
        <w:t>试讲的内容由考生自行准备，内容范围为应聘岗位</w:t>
      </w:r>
      <w:r w:rsidR="00DF3857" w:rsidRPr="00657F9A">
        <w:rPr>
          <w:rFonts w:ascii="仿宋" w:eastAsia="仿宋" w:hAnsi="仿宋" w:cs="仿宋_GB2312" w:hint="eastAsia"/>
          <w:sz w:val="30"/>
          <w:szCs w:val="30"/>
        </w:rPr>
        <w:t>相应学段</w:t>
      </w:r>
      <w:r w:rsidRPr="00657F9A">
        <w:rPr>
          <w:rFonts w:ascii="仿宋" w:eastAsia="仿宋" w:hAnsi="仿宋" w:cs="仿宋_GB2312" w:hint="eastAsia"/>
          <w:sz w:val="30"/>
          <w:szCs w:val="30"/>
        </w:rPr>
        <w:t>、</w:t>
      </w:r>
      <w:r w:rsidR="00DF3857" w:rsidRPr="00657F9A">
        <w:rPr>
          <w:rFonts w:ascii="仿宋" w:eastAsia="仿宋" w:hAnsi="仿宋" w:cs="仿宋_GB2312" w:hint="eastAsia"/>
          <w:sz w:val="30"/>
          <w:szCs w:val="30"/>
        </w:rPr>
        <w:t>相应学科</w:t>
      </w:r>
      <w:r w:rsidRPr="00657F9A">
        <w:rPr>
          <w:rFonts w:ascii="仿宋" w:eastAsia="仿宋" w:hAnsi="仿宋" w:cs="仿宋_GB2312" w:hint="eastAsia"/>
          <w:sz w:val="30"/>
          <w:szCs w:val="30"/>
        </w:rPr>
        <w:t>的教材。</w:t>
      </w:r>
    </w:p>
    <w:p w:rsidR="005413B1" w:rsidRPr="00657F9A" w:rsidRDefault="00657F9A" w:rsidP="009A44B8">
      <w:pPr>
        <w:spacing w:line="400" w:lineRule="exact"/>
        <w:ind w:firstLineChars="200" w:firstLine="602"/>
        <w:rPr>
          <w:rFonts w:ascii="仿宋" w:eastAsia="仿宋" w:hAnsi="仿宋"/>
          <w:b/>
          <w:sz w:val="30"/>
          <w:szCs w:val="30"/>
        </w:rPr>
      </w:pPr>
      <w:r w:rsidRPr="00657F9A">
        <w:rPr>
          <w:rFonts w:ascii="仿宋" w:eastAsia="仿宋" w:hAnsi="仿宋" w:hint="eastAsia"/>
          <w:b/>
          <w:sz w:val="30"/>
          <w:szCs w:val="30"/>
        </w:rPr>
        <w:t>五、</w:t>
      </w:r>
      <w:r w:rsidR="00EF6FB9" w:rsidRPr="00657F9A">
        <w:rPr>
          <w:rFonts w:ascii="仿宋" w:eastAsia="仿宋" w:hAnsi="仿宋" w:hint="eastAsia"/>
          <w:b/>
          <w:sz w:val="30"/>
          <w:szCs w:val="30"/>
        </w:rPr>
        <w:t>相关说明：</w:t>
      </w:r>
    </w:p>
    <w:p w:rsidR="00017F71" w:rsidRPr="00AD41BD" w:rsidRDefault="0009433D" w:rsidP="009A44B8">
      <w:pPr>
        <w:spacing w:line="400" w:lineRule="exact"/>
        <w:ind w:firstLineChars="200" w:firstLine="600"/>
        <w:rPr>
          <w:rFonts w:ascii="仿宋" w:eastAsia="仿宋" w:hAnsi="仿宋"/>
          <w:sz w:val="30"/>
          <w:szCs w:val="30"/>
        </w:rPr>
      </w:pPr>
      <w:r w:rsidRPr="00657F9A">
        <w:rPr>
          <w:rFonts w:ascii="仿宋" w:eastAsia="仿宋" w:hAnsi="仿宋" w:hint="eastAsia"/>
          <w:sz w:val="30"/>
          <w:szCs w:val="30"/>
        </w:rPr>
        <w:t>（一）</w:t>
      </w:r>
      <w:r w:rsidR="00EF6FB9" w:rsidRPr="00657F9A">
        <w:rPr>
          <w:rFonts w:ascii="仿宋" w:eastAsia="仿宋" w:hAnsi="仿宋" w:hint="eastAsia"/>
          <w:sz w:val="30"/>
          <w:szCs w:val="30"/>
        </w:rPr>
        <w:t>201</w:t>
      </w:r>
      <w:r w:rsidRPr="00657F9A">
        <w:rPr>
          <w:rFonts w:ascii="仿宋" w:eastAsia="仿宋" w:hAnsi="仿宋" w:hint="eastAsia"/>
          <w:sz w:val="30"/>
          <w:szCs w:val="30"/>
        </w:rPr>
        <w:t>8</w:t>
      </w:r>
      <w:r w:rsidR="00EF6FB9" w:rsidRPr="00657F9A">
        <w:rPr>
          <w:rFonts w:ascii="仿宋" w:eastAsia="仿宋" w:hAnsi="仿宋" w:hint="eastAsia"/>
          <w:sz w:val="30"/>
          <w:szCs w:val="30"/>
        </w:rPr>
        <w:t>年、20</w:t>
      </w:r>
      <w:r w:rsidR="000B4174">
        <w:rPr>
          <w:rFonts w:ascii="仿宋" w:eastAsia="仿宋" w:hAnsi="仿宋" w:hint="eastAsia"/>
          <w:sz w:val="30"/>
          <w:szCs w:val="30"/>
        </w:rPr>
        <w:t>1</w:t>
      </w:r>
      <w:r w:rsidRPr="00657F9A">
        <w:rPr>
          <w:rFonts w:ascii="仿宋" w:eastAsia="仿宋" w:hAnsi="仿宋" w:hint="eastAsia"/>
          <w:sz w:val="30"/>
          <w:szCs w:val="30"/>
        </w:rPr>
        <w:t>9</w:t>
      </w:r>
      <w:r w:rsidR="00EF6FB9" w:rsidRPr="00657F9A">
        <w:rPr>
          <w:rFonts w:ascii="仿宋" w:eastAsia="仿宋" w:hAnsi="仿宋" w:hint="eastAsia"/>
          <w:sz w:val="30"/>
          <w:szCs w:val="30"/>
        </w:rPr>
        <w:t>年毕业生持</w:t>
      </w:r>
      <w:r w:rsidR="00017F71" w:rsidRPr="00657F9A">
        <w:rPr>
          <w:rFonts w:ascii="仿宋" w:eastAsia="仿宋" w:hAnsi="仿宋" w:hint="eastAsia"/>
          <w:sz w:val="30"/>
          <w:szCs w:val="30"/>
        </w:rPr>
        <w:t>报名表</w:t>
      </w:r>
      <w:r w:rsidR="00017F71" w:rsidRPr="00AD41BD">
        <w:rPr>
          <w:rFonts w:ascii="仿宋" w:eastAsia="仿宋" w:hAnsi="仿宋" w:hint="eastAsia"/>
          <w:sz w:val="30"/>
          <w:szCs w:val="30"/>
        </w:rPr>
        <w:t>、身份证、毕业证、学位证、教师资格证、普通话水平证书原件及复印</w:t>
      </w:r>
      <w:r w:rsidR="00A160EE" w:rsidRPr="00AD41BD">
        <w:rPr>
          <w:rFonts w:ascii="仿宋" w:eastAsia="仿宋" w:hAnsi="仿宋" w:hint="eastAsia"/>
          <w:sz w:val="30"/>
          <w:szCs w:val="30"/>
        </w:rPr>
        <w:t>件</w:t>
      </w:r>
      <w:r w:rsidR="00017F71" w:rsidRPr="00AD41BD">
        <w:rPr>
          <w:rFonts w:ascii="仿宋" w:eastAsia="仿宋" w:hAnsi="仿宋" w:hint="eastAsia"/>
          <w:sz w:val="30"/>
          <w:szCs w:val="30"/>
        </w:rPr>
        <w:t>参加面试；20</w:t>
      </w:r>
      <w:r w:rsidRPr="00AD41BD">
        <w:rPr>
          <w:rFonts w:ascii="仿宋" w:eastAsia="仿宋" w:hAnsi="仿宋" w:hint="eastAsia"/>
          <w:sz w:val="30"/>
          <w:szCs w:val="30"/>
        </w:rPr>
        <w:t>20</w:t>
      </w:r>
      <w:r w:rsidR="00017F71" w:rsidRPr="00AD41BD">
        <w:rPr>
          <w:rFonts w:ascii="仿宋" w:eastAsia="仿宋" w:hAnsi="仿宋" w:hint="eastAsia"/>
          <w:sz w:val="30"/>
          <w:szCs w:val="30"/>
        </w:rPr>
        <w:t>年毕业生持报名表、身份证原件及复印</w:t>
      </w:r>
      <w:r w:rsidR="0069691A" w:rsidRPr="00DD6A35">
        <w:rPr>
          <w:rFonts w:ascii="仿宋" w:eastAsia="仿宋" w:hAnsi="仿宋" w:hint="eastAsia"/>
          <w:sz w:val="30"/>
          <w:szCs w:val="30"/>
        </w:rPr>
        <w:t>件</w:t>
      </w:r>
      <w:r w:rsidR="00017F71" w:rsidRPr="00AD41BD">
        <w:rPr>
          <w:rFonts w:ascii="仿宋" w:eastAsia="仿宋" w:hAnsi="仿宋" w:hint="eastAsia"/>
          <w:sz w:val="30"/>
          <w:szCs w:val="30"/>
        </w:rPr>
        <w:t>参加面试。</w:t>
      </w:r>
      <w:r w:rsidR="009F3481" w:rsidRPr="009F3481">
        <w:rPr>
          <w:rFonts w:ascii="仿宋" w:eastAsia="仿宋" w:hAnsi="仿宋" w:hint="eastAsia"/>
          <w:color w:val="FF0000"/>
          <w:sz w:val="30"/>
          <w:szCs w:val="30"/>
        </w:rPr>
        <w:t>（因疫情影响未取得职业资格证书且符合试用期一年内取得职业资格的考生可暂时不提供职业资格证书原件。）</w:t>
      </w:r>
    </w:p>
    <w:p w:rsidR="00EF6FB9" w:rsidRPr="00AD41BD" w:rsidRDefault="0009433D" w:rsidP="009A44B8">
      <w:pPr>
        <w:spacing w:line="400" w:lineRule="exact"/>
        <w:ind w:firstLineChars="200" w:firstLine="600"/>
        <w:rPr>
          <w:rFonts w:ascii="仿宋" w:eastAsia="仿宋" w:hAnsi="仿宋"/>
          <w:sz w:val="30"/>
          <w:szCs w:val="30"/>
        </w:rPr>
      </w:pPr>
      <w:r w:rsidRPr="00AD41BD">
        <w:rPr>
          <w:rFonts w:ascii="仿宋" w:eastAsia="仿宋" w:hAnsi="仿宋" w:hint="eastAsia"/>
          <w:sz w:val="30"/>
          <w:szCs w:val="30"/>
        </w:rPr>
        <w:t>（二）</w:t>
      </w:r>
      <w:r w:rsidR="00017F71" w:rsidRPr="00AD41BD">
        <w:rPr>
          <w:rFonts w:ascii="仿宋" w:eastAsia="仿宋" w:hAnsi="仿宋"/>
          <w:sz w:val="30"/>
          <w:szCs w:val="30"/>
        </w:rPr>
        <w:t>应聘人员自行准备试讲内容，试讲范围为应聘岗位相应学段、学科的内容。受面试场地条件限制，无法使用多媒体</w:t>
      </w:r>
      <w:r w:rsidR="00017F71" w:rsidRPr="00AD41BD">
        <w:rPr>
          <w:rFonts w:ascii="仿宋" w:eastAsia="仿宋" w:hAnsi="仿宋" w:hint="eastAsia"/>
          <w:sz w:val="30"/>
          <w:szCs w:val="30"/>
        </w:rPr>
        <w:t>教学</w:t>
      </w:r>
      <w:r w:rsidR="00017F71" w:rsidRPr="00AD41BD">
        <w:rPr>
          <w:rFonts w:ascii="仿宋" w:eastAsia="仿宋" w:hAnsi="仿宋"/>
          <w:sz w:val="30"/>
          <w:szCs w:val="30"/>
        </w:rPr>
        <w:t>设备，应聘人员准备试讲应以传统板书试讲为主。</w:t>
      </w:r>
    </w:p>
    <w:p w:rsidR="00EF6FB9" w:rsidRDefault="00CC1BC1" w:rsidP="009A44B8">
      <w:pPr>
        <w:spacing w:line="400" w:lineRule="exact"/>
        <w:ind w:firstLineChars="200" w:firstLine="600"/>
        <w:rPr>
          <w:rFonts w:ascii="仿宋" w:eastAsia="仿宋" w:hAnsi="仿宋"/>
          <w:sz w:val="30"/>
          <w:szCs w:val="30"/>
        </w:rPr>
      </w:pPr>
      <w:r>
        <w:rPr>
          <w:rFonts w:ascii="仿宋" w:eastAsia="仿宋" w:hAnsi="仿宋" w:hint="eastAsia"/>
          <w:sz w:val="30"/>
          <w:szCs w:val="30"/>
        </w:rPr>
        <w:t>（三</w:t>
      </w:r>
      <w:r w:rsidR="0009433D" w:rsidRPr="00657F9A">
        <w:rPr>
          <w:rFonts w:ascii="仿宋" w:eastAsia="仿宋" w:hAnsi="仿宋" w:hint="eastAsia"/>
          <w:sz w:val="30"/>
          <w:szCs w:val="30"/>
        </w:rPr>
        <w:t>）</w:t>
      </w:r>
      <w:r w:rsidR="00A053EB" w:rsidRPr="00657F9A">
        <w:rPr>
          <w:rFonts w:ascii="仿宋" w:eastAsia="仿宋" w:hAnsi="仿宋" w:hint="eastAsia"/>
          <w:sz w:val="30"/>
          <w:szCs w:val="30"/>
        </w:rPr>
        <w:t>网络报名不是参加应聘的必要条件，审核网络报名是避免应聘人员因不符合条件浪费往返时间。凡是符合岗位条件的，无论是否反馈审核结果，都可前往面试点现场审核并参加面试。</w:t>
      </w:r>
    </w:p>
    <w:p w:rsidR="00E04013" w:rsidRDefault="00E04013" w:rsidP="009A44B8">
      <w:pPr>
        <w:spacing w:line="400" w:lineRule="exact"/>
        <w:ind w:firstLineChars="200" w:firstLine="600"/>
        <w:rPr>
          <w:rFonts w:ascii="仿宋" w:eastAsia="仿宋" w:hAnsi="仿宋"/>
          <w:sz w:val="32"/>
          <w:szCs w:val="32"/>
        </w:rPr>
      </w:pPr>
      <w:r>
        <w:rPr>
          <w:rFonts w:ascii="仿宋" w:eastAsia="仿宋" w:hAnsi="仿宋" w:hint="eastAsia"/>
          <w:sz w:val="30"/>
          <w:szCs w:val="30"/>
        </w:rPr>
        <w:t>(</w:t>
      </w:r>
      <w:r w:rsidR="00CC1BC1">
        <w:rPr>
          <w:rFonts w:ascii="仿宋" w:eastAsia="仿宋" w:hAnsi="仿宋" w:hint="eastAsia"/>
          <w:sz w:val="30"/>
          <w:szCs w:val="30"/>
        </w:rPr>
        <w:t>四</w:t>
      </w:r>
      <w:r>
        <w:rPr>
          <w:rFonts w:ascii="仿宋" w:eastAsia="仿宋" w:hAnsi="仿宋" w:hint="eastAsia"/>
          <w:sz w:val="30"/>
          <w:szCs w:val="30"/>
        </w:rPr>
        <w:t>)</w:t>
      </w:r>
      <w:r w:rsidRPr="00E04013">
        <w:rPr>
          <w:rFonts w:ascii="仿宋" w:eastAsia="仿宋" w:hAnsi="仿宋" w:hint="eastAsia"/>
          <w:sz w:val="32"/>
          <w:szCs w:val="32"/>
        </w:rPr>
        <w:t xml:space="preserve"> </w:t>
      </w:r>
      <w:r>
        <w:rPr>
          <w:rFonts w:ascii="仿宋" w:eastAsia="仿宋" w:hAnsi="仿宋" w:hint="eastAsia"/>
          <w:sz w:val="32"/>
          <w:szCs w:val="32"/>
        </w:rPr>
        <w:t>面试结束后根据面试结果现场签约，招聘岗位签满即止，请应聘人员携带三方协议以备现场签约。</w:t>
      </w:r>
    </w:p>
    <w:p w:rsidR="009A44B8" w:rsidRDefault="009A44B8" w:rsidP="009A44B8">
      <w:pPr>
        <w:spacing w:line="400" w:lineRule="exact"/>
        <w:ind w:firstLineChars="200" w:firstLine="643"/>
        <w:rPr>
          <w:rFonts w:ascii="仿宋" w:eastAsia="仿宋" w:hAnsi="仿宋"/>
          <w:b/>
          <w:sz w:val="32"/>
          <w:szCs w:val="32"/>
        </w:rPr>
      </w:pPr>
      <w:r w:rsidRPr="009A44B8">
        <w:rPr>
          <w:rFonts w:ascii="仿宋" w:eastAsia="仿宋" w:hAnsi="仿宋" w:hint="eastAsia"/>
          <w:b/>
          <w:sz w:val="32"/>
          <w:szCs w:val="32"/>
        </w:rPr>
        <w:t>六、入场要求</w:t>
      </w:r>
    </w:p>
    <w:p w:rsidR="009A44B8" w:rsidRPr="00D93070" w:rsidRDefault="00CC1BC1" w:rsidP="00E36CEF">
      <w:pPr>
        <w:spacing w:line="400" w:lineRule="exact"/>
        <w:ind w:firstLineChars="200" w:firstLine="602"/>
        <w:rPr>
          <w:rFonts w:ascii="仿宋" w:eastAsia="仿宋" w:hAnsi="仿宋"/>
          <w:color w:val="333333"/>
          <w:spacing w:val="8"/>
          <w:sz w:val="30"/>
          <w:szCs w:val="30"/>
        </w:rPr>
      </w:pPr>
      <w:r w:rsidRPr="00912CC2">
        <w:rPr>
          <w:rFonts w:ascii="仿宋" w:eastAsia="仿宋" w:hAnsi="仿宋" w:hint="eastAsia"/>
          <w:b/>
          <w:color w:val="FF0000"/>
          <w:sz w:val="30"/>
          <w:szCs w:val="30"/>
        </w:rPr>
        <w:t>请本次前来报名面试的考生往返</w:t>
      </w:r>
      <w:r>
        <w:rPr>
          <w:rFonts w:ascii="仿宋" w:eastAsia="仿宋" w:hAnsi="仿宋" w:hint="eastAsia"/>
          <w:b/>
          <w:color w:val="FF0000"/>
          <w:sz w:val="30"/>
          <w:szCs w:val="30"/>
        </w:rPr>
        <w:t>全程</w:t>
      </w:r>
      <w:r w:rsidRPr="00912CC2">
        <w:rPr>
          <w:rFonts w:ascii="仿宋" w:eastAsia="仿宋" w:hAnsi="仿宋" w:hint="eastAsia"/>
          <w:b/>
          <w:color w:val="FF0000"/>
          <w:sz w:val="30"/>
          <w:szCs w:val="30"/>
        </w:rPr>
        <w:t>戴好口罩</w:t>
      </w:r>
      <w:r>
        <w:rPr>
          <w:rFonts w:ascii="仿宋" w:eastAsia="仿宋" w:hAnsi="仿宋" w:hint="eastAsia"/>
          <w:b/>
          <w:color w:val="FF0000"/>
          <w:sz w:val="30"/>
          <w:szCs w:val="30"/>
        </w:rPr>
        <w:t>，自觉</w:t>
      </w:r>
      <w:r w:rsidR="00E36CEF">
        <w:rPr>
          <w:rFonts w:ascii="仿宋" w:eastAsia="仿宋" w:hAnsi="仿宋" w:hint="eastAsia"/>
          <w:b/>
          <w:color w:val="FF0000"/>
          <w:sz w:val="30"/>
          <w:szCs w:val="30"/>
        </w:rPr>
        <w:t>出示健康码，接受</w:t>
      </w:r>
      <w:r>
        <w:rPr>
          <w:rFonts w:ascii="仿宋" w:eastAsia="仿宋" w:hAnsi="仿宋" w:hint="eastAsia"/>
          <w:b/>
          <w:color w:val="FF0000"/>
          <w:sz w:val="30"/>
          <w:szCs w:val="30"/>
        </w:rPr>
        <w:t>体温测量</w:t>
      </w:r>
      <w:r w:rsidRPr="00E36CEF">
        <w:rPr>
          <w:rFonts w:ascii="仿宋" w:eastAsia="仿宋" w:hAnsi="仿宋" w:hint="eastAsia"/>
          <w:b/>
          <w:color w:val="FF0000"/>
          <w:sz w:val="30"/>
          <w:szCs w:val="30"/>
        </w:rPr>
        <w:t>（</w:t>
      </w:r>
      <w:r w:rsidR="009A44B8" w:rsidRPr="00E36CEF">
        <w:rPr>
          <w:rFonts w:ascii="仿宋" w:eastAsia="仿宋" w:hAnsi="仿宋" w:cs="Times New Roman" w:hint="eastAsia"/>
          <w:b/>
          <w:color w:val="FF0000"/>
          <w:sz w:val="30"/>
          <w:szCs w:val="30"/>
        </w:rPr>
        <w:t>凡体温检测出现异常的不能入场</w:t>
      </w:r>
      <w:r w:rsidR="00E36CEF" w:rsidRPr="00E36CEF">
        <w:rPr>
          <w:rFonts w:ascii="仿宋" w:eastAsia="仿宋" w:hAnsi="仿宋" w:cs="Times New Roman" w:hint="eastAsia"/>
          <w:b/>
          <w:color w:val="FF0000"/>
          <w:sz w:val="30"/>
          <w:szCs w:val="30"/>
        </w:rPr>
        <w:t>）</w:t>
      </w:r>
      <w:r w:rsidR="009A44B8" w:rsidRPr="00E36CEF">
        <w:rPr>
          <w:rFonts w:ascii="仿宋" w:eastAsia="仿宋" w:hAnsi="仿宋" w:cs="Times New Roman" w:hint="eastAsia"/>
          <w:b/>
          <w:color w:val="FF0000"/>
          <w:sz w:val="30"/>
          <w:szCs w:val="30"/>
        </w:rPr>
        <w:t>。</w:t>
      </w:r>
      <w:r w:rsidR="009A44B8">
        <w:rPr>
          <w:rFonts w:ascii="仿宋" w:eastAsia="仿宋" w:hAnsi="仿宋" w:cs="Times New Roman" w:hint="eastAsia"/>
          <w:color w:val="000000"/>
          <w:sz w:val="30"/>
          <w:szCs w:val="30"/>
        </w:rPr>
        <w:t xml:space="preserve">                                    </w:t>
      </w:r>
    </w:p>
    <w:p w:rsidR="007C4D57" w:rsidRPr="00657F9A" w:rsidRDefault="00E36CEF" w:rsidP="00657F9A">
      <w:pPr>
        <w:spacing w:line="360" w:lineRule="exact"/>
        <w:ind w:firstLineChars="1700" w:firstLine="5100"/>
        <w:rPr>
          <w:rFonts w:ascii="仿宋" w:eastAsia="仿宋" w:hAnsi="仿宋"/>
          <w:sz w:val="30"/>
          <w:szCs w:val="30"/>
        </w:rPr>
      </w:pPr>
      <w:r>
        <w:rPr>
          <w:rFonts w:ascii="仿宋" w:eastAsia="仿宋" w:hAnsi="仿宋" w:hint="eastAsia"/>
          <w:sz w:val="30"/>
          <w:szCs w:val="30"/>
        </w:rPr>
        <w:t xml:space="preserve">               </w:t>
      </w:r>
      <w:r w:rsidR="00480245">
        <w:rPr>
          <w:rFonts w:ascii="仿宋" w:eastAsia="仿宋" w:hAnsi="仿宋" w:hint="eastAsia"/>
          <w:sz w:val="30"/>
          <w:szCs w:val="30"/>
        </w:rPr>
        <w:t xml:space="preserve">  </w:t>
      </w:r>
      <w:r w:rsidR="007C4D57" w:rsidRPr="00657F9A">
        <w:rPr>
          <w:rFonts w:ascii="仿宋" w:eastAsia="仿宋" w:hAnsi="仿宋" w:hint="eastAsia"/>
          <w:sz w:val="30"/>
          <w:szCs w:val="30"/>
        </w:rPr>
        <w:t>上林县教育局</w:t>
      </w:r>
    </w:p>
    <w:p w:rsidR="00D32997" w:rsidRPr="00657F9A" w:rsidRDefault="00E36CEF" w:rsidP="00657F9A">
      <w:pPr>
        <w:spacing w:line="360" w:lineRule="exact"/>
        <w:ind w:firstLineChars="1650" w:firstLine="4950"/>
        <w:rPr>
          <w:rFonts w:ascii="仿宋" w:eastAsia="仿宋" w:hAnsi="仿宋"/>
          <w:sz w:val="30"/>
          <w:szCs w:val="30"/>
        </w:rPr>
      </w:pPr>
      <w:r>
        <w:rPr>
          <w:rFonts w:ascii="仿宋" w:eastAsia="仿宋" w:hAnsi="仿宋" w:hint="eastAsia"/>
          <w:sz w:val="30"/>
          <w:szCs w:val="30"/>
        </w:rPr>
        <w:t xml:space="preserve">               </w:t>
      </w:r>
      <w:r w:rsidR="00480245">
        <w:rPr>
          <w:rFonts w:ascii="仿宋" w:eastAsia="仿宋" w:hAnsi="仿宋" w:hint="eastAsia"/>
          <w:sz w:val="30"/>
          <w:szCs w:val="30"/>
        </w:rPr>
        <w:t xml:space="preserve"> </w:t>
      </w:r>
      <w:r w:rsidR="002A200D">
        <w:rPr>
          <w:rFonts w:ascii="仿宋" w:eastAsia="仿宋" w:hAnsi="仿宋" w:hint="eastAsia"/>
          <w:sz w:val="30"/>
          <w:szCs w:val="30"/>
        </w:rPr>
        <w:t xml:space="preserve"> </w:t>
      </w:r>
      <w:r w:rsidR="007C4D57" w:rsidRPr="00657F9A">
        <w:rPr>
          <w:rFonts w:ascii="仿宋" w:eastAsia="仿宋" w:hAnsi="仿宋" w:hint="eastAsia"/>
          <w:sz w:val="30"/>
          <w:szCs w:val="30"/>
        </w:rPr>
        <w:t>20</w:t>
      </w:r>
      <w:r w:rsidR="0009433D" w:rsidRPr="00657F9A">
        <w:rPr>
          <w:rFonts w:ascii="仿宋" w:eastAsia="仿宋" w:hAnsi="仿宋" w:hint="eastAsia"/>
          <w:sz w:val="30"/>
          <w:szCs w:val="30"/>
        </w:rPr>
        <w:t>20</w:t>
      </w:r>
      <w:r w:rsidR="007C4D57" w:rsidRPr="00657F9A">
        <w:rPr>
          <w:rFonts w:ascii="仿宋" w:eastAsia="仿宋" w:hAnsi="仿宋" w:hint="eastAsia"/>
          <w:sz w:val="30"/>
          <w:szCs w:val="30"/>
        </w:rPr>
        <w:t>年</w:t>
      </w:r>
      <w:r w:rsidR="00C51FD0">
        <w:rPr>
          <w:rFonts w:ascii="仿宋" w:eastAsia="仿宋" w:hAnsi="仿宋" w:hint="eastAsia"/>
          <w:sz w:val="30"/>
          <w:szCs w:val="30"/>
        </w:rPr>
        <w:t>6</w:t>
      </w:r>
      <w:r w:rsidR="007C4D57" w:rsidRPr="00657F9A">
        <w:rPr>
          <w:rFonts w:ascii="仿宋" w:eastAsia="仿宋" w:hAnsi="仿宋" w:hint="eastAsia"/>
          <w:sz w:val="30"/>
          <w:szCs w:val="30"/>
        </w:rPr>
        <w:t>月</w:t>
      </w:r>
      <w:r w:rsidR="00C51FD0">
        <w:rPr>
          <w:rFonts w:ascii="仿宋" w:eastAsia="仿宋" w:hAnsi="仿宋" w:hint="eastAsia"/>
          <w:sz w:val="30"/>
          <w:szCs w:val="30"/>
        </w:rPr>
        <w:t>5</w:t>
      </w:r>
      <w:r w:rsidR="007C4D57" w:rsidRPr="00657F9A">
        <w:rPr>
          <w:rFonts w:ascii="仿宋" w:eastAsia="仿宋" w:hAnsi="仿宋" w:hint="eastAsia"/>
          <w:sz w:val="30"/>
          <w:szCs w:val="30"/>
        </w:rPr>
        <w:t>日</w:t>
      </w:r>
    </w:p>
    <w:sectPr w:rsidR="00D32997" w:rsidRPr="00657F9A" w:rsidSect="00D3299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4EE" w:rsidRDefault="004F44EE" w:rsidP="00AB513A">
      <w:r>
        <w:separator/>
      </w:r>
    </w:p>
  </w:endnote>
  <w:endnote w:type="continuationSeparator" w:id="1">
    <w:p w:rsidR="004F44EE" w:rsidRDefault="004F44EE" w:rsidP="00AB5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4EE" w:rsidRDefault="004F44EE" w:rsidP="00AB513A">
      <w:r>
        <w:separator/>
      </w:r>
    </w:p>
  </w:footnote>
  <w:footnote w:type="continuationSeparator" w:id="1">
    <w:p w:rsidR="004F44EE" w:rsidRDefault="004F44EE" w:rsidP="00AB51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13B1"/>
    <w:rsid w:val="00007986"/>
    <w:rsid w:val="00016CF4"/>
    <w:rsid w:val="00017F71"/>
    <w:rsid w:val="00064F96"/>
    <w:rsid w:val="0009433D"/>
    <w:rsid w:val="000B4174"/>
    <w:rsid w:val="0010301A"/>
    <w:rsid w:val="00112AFB"/>
    <w:rsid w:val="00122398"/>
    <w:rsid w:val="001F779A"/>
    <w:rsid w:val="00240885"/>
    <w:rsid w:val="002A200D"/>
    <w:rsid w:val="002B01A5"/>
    <w:rsid w:val="002F48D4"/>
    <w:rsid w:val="00305D3C"/>
    <w:rsid w:val="00341FE9"/>
    <w:rsid w:val="00361B31"/>
    <w:rsid w:val="00363C64"/>
    <w:rsid w:val="00390F0C"/>
    <w:rsid w:val="003B4D4F"/>
    <w:rsid w:val="003F25F7"/>
    <w:rsid w:val="003F55EC"/>
    <w:rsid w:val="00480245"/>
    <w:rsid w:val="004B01D6"/>
    <w:rsid w:val="004F44EE"/>
    <w:rsid w:val="00533251"/>
    <w:rsid w:val="005413B1"/>
    <w:rsid w:val="006431CD"/>
    <w:rsid w:val="00644F1D"/>
    <w:rsid w:val="00653F79"/>
    <w:rsid w:val="00657F9A"/>
    <w:rsid w:val="0066342D"/>
    <w:rsid w:val="006826F7"/>
    <w:rsid w:val="0069691A"/>
    <w:rsid w:val="006B05FC"/>
    <w:rsid w:val="006B498B"/>
    <w:rsid w:val="006C0408"/>
    <w:rsid w:val="006E3EBD"/>
    <w:rsid w:val="007220CA"/>
    <w:rsid w:val="007346C8"/>
    <w:rsid w:val="00737C31"/>
    <w:rsid w:val="00747805"/>
    <w:rsid w:val="007519AA"/>
    <w:rsid w:val="007B461F"/>
    <w:rsid w:val="007C4D57"/>
    <w:rsid w:val="007D0463"/>
    <w:rsid w:val="007F443A"/>
    <w:rsid w:val="0080212A"/>
    <w:rsid w:val="00807C89"/>
    <w:rsid w:val="00854D58"/>
    <w:rsid w:val="00866125"/>
    <w:rsid w:val="00893A14"/>
    <w:rsid w:val="008B73BA"/>
    <w:rsid w:val="00912CC2"/>
    <w:rsid w:val="00916223"/>
    <w:rsid w:val="00916B05"/>
    <w:rsid w:val="009924B3"/>
    <w:rsid w:val="009A44B8"/>
    <w:rsid w:val="009B568C"/>
    <w:rsid w:val="009F3481"/>
    <w:rsid w:val="009F502D"/>
    <w:rsid w:val="00A053EB"/>
    <w:rsid w:val="00A160EE"/>
    <w:rsid w:val="00A2273C"/>
    <w:rsid w:val="00A36C37"/>
    <w:rsid w:val="00A449B7"/>
    <w:rsid w:val="00A757F1"/>
    <w:rsid w:val="00A976AC"/>
    <w:rsid w:val="00AB513A"/>
    <w:rsid w:val="00AD41BD"/>
    <w:rsid w:val="00AE123D"/>
    <w:rsid w:val="00AF67B2"/>
    <w:rsid w:val="00B34784"/>
    <w:rsid w:val="00B3575B"/>
    <w:rsid w:val="00B47A95"/>
    <w:rsid w:val="00BC5C8F"/>
    <w:rsid w:val="00C16603"/>
    <w:rsid w:val="00C51FD0"/>
    <w:rsid w:val="00C5633D"/>
    <w:rsid w:val="00C7228C"/>
    <w:rsid w:val="00CA7269"/>
    <w:rsid w:val="00CB6597"/>
    <w:rsid w:val="00CB784D"/>
    <w:rsid w:val="00CC1BC1"/>
    <w:rsid w:val="00CE3E5F"/>
    <w:rsid w:val="00CE5883"/>
    <w:rsid w:val="00D03F90"/>
    <w:rsid w:val="00D2541E"/>
    <w:rsid w:val="00D26E53"/>
    <w:rsid w:val="00D32997"/>
    <w:rsid w:val="00D87753"/>
    <w:rsid w:val="00DD6A35"/>
    <w:rsid w:val="00DF09C3"/>
    <w:rsid w:val="00DF15D6"/>
    <w:rsid w:val="00DF3857"/>
    <w:rsid w:val="00E04013"/>
    <w:rsid w:val="00E25489"/>
    <w:rsid w:val="00E36CEF"/>
    <w:rsid w:val="00E67B0A"/>
    <w:rsid w:val="00E732BB"/>
    <w:rsid w:val="00E940DD"/>
    <w:rsid w:val="00E95F9D"/>
    <w:rsid w:val="00E96CAF"/>
    <w:rsid w:val="00EE4377"/>
    <w:rsid w:val="00EF6FB9"/>
    <w:rsid w:val="00EF7549"/>
    <w:rsid w:val="00F105CE"/>
    <w:rsid w:val="00F61198"/>
    <w:rsid w:val="00F67D89"/>
    <w:rsid w:val="00F74681"/>
    <w:rsid w:val="00F80219"/>
    <w:rsid w:val="00FA1C1D"/>
    <w:rsid w:val="00FB0EAE"/>
    <w:rsid w:val="00FB1FF1"/>
    <w:rsid w:val="00FD5B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FB9"/>
    <w:pPr>
      <w:ind w:firstLineChars="200" w:firstLine="420"/>
    </w:pPr>
  </w:style>
  <w:style w:type="paragraph" w:styleId="a4">
    <w:name w:val="Balloon Text"/>
    <w:basedOn w:val="a"/>
    <w:link w:val="Char"/>
    <w:uiPriority w:val="99"/>
    <w:semiHidden/>
    <w:unhideWhenUsed/>
    <w:rsid w:val="00EF6FB9"/>
    <w:rPr>
      <w:sz w:val="18"/>
      <w:szCs w:val="18"/>
    </w:rPr>
  </w:style>
  <w:style w:type="character" w:customStyle="1" w:styleId="Char">
    <w:name w:val="批注框文本 Char"/>
    <w:basedOn w:val="a0"/>
    <w:link w:val="a4"/>
    <w:uiPriority w:val="99"/>
    <w:semiHidden/>
    <w:rsid w:val="00EF6FB9"/>
    <w:rPr>
      <w:sz w:val="18"/>
      <w:szCs w:val="18"/>
    </w:rPr>
  </w:style>
  <w:style w:type="paragraph" w:styleId="a5">
    <w:name w:val="header"/>
    <w:basedOn w:val="a"/>
    <w:link w:val="Char0"/>
    <w:uiPriority w:val="99"/>
    <w:unhideWhenUsed/>
    <w:rsid w:val="00AB51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B513A"/>
    <w:rPr>
      <w:sz w:val="18"/>
      <w:szCs w:val="18"/>
    </w:rPr>
  </w:style>
  <w:style w:type="paragraph" w:styleId="a6">
    <w:name w:val="footer"/>
    <w:basedOn w:val="a"/>
    <w:link w:val="Char1"/>
    <w:uiPriority w:val="99"/>
    <w:unhideWhenUsed/>
    <w:rsid w:val="00AB513A"/>
    <w:pPr>
      <w:tabs>
        <w:tab w:val="center" w:pos="4153"/>
        <w:tab w:val="right" w:pos="8306"/>
      </w:tabs>
      <w:snapToGrid w:val="0"/>
      <w:jc w:val="left"/>
    </w:pPr>
    <w:rPr>
      <w:sz w:val="18"/>
      <w:szCs w:val="18"/>
    </w:rPr>
  </w:style>
  <w:style w:type="character" w:customStyle="1" w:styleId="Char1">
    <w:name w:val="页脚 Char"/>
    <w:basedOn w:val="a0"/>
    <w:link w:val="a6"/>
    <w:uiPriority w:val="99"/>
    <w:rsid w:val="00AB513A"/>
    <w:rPr>
      <w:sz w:val="18"/>
      <w:szCs w:val="18"/>
    </w:rPr>
  </w:style>
  <w:style w:type="character" w:customStyle="1" w:styleId="fontstyle01">
    <w:name w:val="fontstyle01"/>
    <w:basedOn w:val="a0"/>
    <w:qFormat/>
    <w:rsid w:val="0009433D"/>
    <w:rPr>
      <w:rFonts w:ascii="仿宋" w:eastAsia="仿宋" w:hAnsi="仿宋" w:hint="eastAsia"/>
      <w:color w:val="000000"/>
      <w:sz w:val="32"/>
      <w:szCs w:val="32"/>
    </w:rPr>
  </w:style>
  <w:style w:type="paragraph" w:styleId="a7">
    <w:name w:val="Date"/>
    <w:basedOn w:val="a"/>
    <w:next w:val="a"/>
    <w:link w:val="Char2"/>
    <w:uiPriority w:val="99"/>
    <w:semiHidden/>
    <w:unhideWhenUsed/>
    <w:rsid w:val="00D32997"/>
    <w:pPr>
      <w:ind w:leftChars="2500" w:left="100"/>
    </w:pPr>
  </w:style>
  <w:style w:type="character" w:customStyle="1" w:styleId="Char2">
    <w:name w:val="日期 Char"/>
    <w:basedOn w:val="a0"/>
    <w:link w:val="a7"/>
    <w:uiPriority w:val="99"/>
    <w:semiHidden/>
    <w:rsid w:val="00D32997"/>
  </w:style>
  <w:style w:type="character" w:styleId="a8">
    <w:name w:val="Strong"/>
    <w:uiPriority w:val="22"/>
    <w:qFormat/>
    <w:rsid w:val="009A44B8"/>
    <w:rPr>
      <w:b/>
      <w:bCs/>
    </w:rPr>
  </w:style>
  <w:style w:type="paragraph" w:styleId="a9">
    <w:name w:val="Normal (Web)"/>
    <w:basedOn w:val="a"/>
    <w:uiPriority w:val="99"/>
    <w:unhideWhenUsed/>
    <w:rsid w:val="009A44B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962478">
      <w:bodyDiv w:val="1"/>
      <w:marLeft w:val="0"/>
      <w:marRight w:val="0"/>
      <w:marTop w:val="0"/>
      <w:marBottom w:val="0"/>
      <w:divBdr>
        <w:top w:val="none" w:sz="0" w:space="0" w:color="auto"/>
        <w:left w:val="none" w:sz="0" w:space="0" w:color="auto"/>
        <w:bottom w:val="none" w:sz="0" w:space="0" w:color="auto"/>
        <w:right w:val="none" w:sz="0" w:space="0" w:color="auto"/>
      </w:divBdr>
    </w:div>
    <w:div w:id="301352346">
      <w:bodyDiv w:val="1"/>
      <w:marLeft w:val="0"/>
      <w:marRight w:val="0"/>
      <w:marTop w:val="0"/>
      <w:marBottom w:val="0"/>
      <w:divBdr>
        <w:top w:val="none" w:sz="0" w:space="0" w:color="auto"/>
        <w:left w:val="none" w:sz="0" w:space="0" w:color="auto"/>
        <w:bottom w:val="none" w:sz="0" w:space="0" w:color="auto"/>
        <w:right w:val="none" w:sz="0" w:space="0" w:color="auto"/>
      </w:divBdr>
    </w:div>
    <w:div w:id="479539964">
      <w:bodyDiv w:val="1"/>
      <w:marLeft w:val="0"/>
      <w:marRight w:val="0"/>
      <w:marTop w:val="0"/>
      <w:marBottom w:val="0"/>
      <w:divBdr>
        <w:top w:val="none" w:sz="0" w:space="0" w:color="auto"/>
        <w:left w:val="none" w:sz="0" w:space="0" w:color="auto"/>
        <w:bottom w:val="none" w:sz="0" w:space="0" w:color="auto"/>
        <w:right w:val="none" w:sz="0" w:space="0" w:color="auto"/>
      </w:divBdr>
    </w:div>
    <w:div w:id="571355178">
      <w:bodyDiv w:val="1"/>
      <w:marLeft w:val="0"/>
      <w:marRight w:val="0"/>
      <w:marTop w:val="0"/>
      <w:marBottom w:val="0"/>
      <w:divBdr>
        <w:top w:val="none" w:sz="0" w:space="0" w:color="auto"/>
        <w:left w:val="none" w:sz="0" w:space="0" w:color="auto"/>
        <w:bottom w:val="none" w:sz="0" w:space="0" w:color="auto"/>
        <w:right w:val="none" w:sz="0" w:space="0" w:color="auto"/>
      </w:divBdr>
    </w:div>
    <w:div w:id="599415657">
      <w:bodyDiv w:val="1"/>
      <w:marLeft w:val="0"/>
      <w:marRight w:val="0"/>
      <w:marTop w:val="0"/>
      <w:marBottom w:val="0"/>
      <w:divBdr>
        <w:top w:val="none" w:sz="0" w:space="0" w:color="auto"/>
        <w:left w:val="none" w:sz="0" w:space="0" w:color="auto"/>
        <w:bottom w:val="none" w:sz="0" w:space="0" w:color="auto"/>
        <w:right w:val="none" w:sz="0" w:space="0" w:color="auto"/>
      </w:divBdr>
    </w:div>
    <w:div w:id="719062993">
      <w:bodyDiv w:val="1"/>
      <w:marLeft w:val="0"/>
      <w:marRight w:val="0"/>
      <w:marTop w:val="0"/>
      <w:marBottom w:val="0"/>
      <w:divBdr>
        <w:top w:val="none" w:sz="0" w:space="0" w:color="auto"/>
        <w:left w:val="none" w:sz="0" w:space="0" w:color="auto"/>
        <w:bottom w:val="none" w:sz="0" w:space="0" w:color="auto"/>
        <w:right w:val="none" w:sz="0" w:space="0" w:color="auto"/>
      </w:divBdr>
    </w:div>
    <w:div w:id="759135983">
      <w:bodyDiv w:val="1"/>
      <w:marLeft w:val="0"/>
      <w:marRight w:val="0"/>
      <w:marTop w:val="0"/>
      <w:marBottom w:val="0"/>
      <w:divBdr>
        <w:top w:val="none" w:sz="0" w:space="0" w:color="auto"/>
        <w:left w:val="none" w:sz="0" w:space="0" w:color="auto"/>
        <w:bottom w:val="none" w:sz="0" w:space="0" w:color="auto"/>
        <w:right w:val="none" w:sz="0" w:space="0" w:color="auto"/>
      </w:divBdr>
    </w:div>
    <w:div w:id="777604068">
      <w:bodyDiv w:val="1"/>
      <w:marLeft w:val="0"/>
      <w:marRight w:val="0"/>
      <w:marTop w:val="0"/>
      <w:marBottom w:val="0"/>
      <w:divBdr>
        <w:top w:val="none" w:sz="0" w:space="0" w:color="auto"/>
        <w:left w:val="none" w:sz="0" w:space="0" w:color="auto"/>
        <w:bottom w:val="none" w:sz="0" w:space="0" w:color="auto"/>
        <w:right w:val="none" w:sz="0" w:space="0" w:color="auto"/>
      </w:divBdr>
    </w:div>
    <w:div w:id="829097669">
      <w:bodyDiv w:val="1"/>
      <w:marLeft w:val="0"/>
      <w:marRight w:val="0"/>
      <w:marTop w:val="0"/>
      <w:marBottom w:val="0"/>
      <w:divBdr>
        <w:top w:val="none" w:sz="0" w:space="0" w:color="auto"/>
        <w:left w:val="none" w:sz="0" w:space="0" w:color="auto"/>
        <w:bottom w:val="none" w:sz="0" w:space="0" w:color="auto"/>
        <w:right w:val="none" w:sz="0" w:space="0" w:color="auto"/>
      </w:divBdr>
    </w:div>
    <w:div w:id="1236670994">
      <w:bodyDiv w:val="1"/>
      <w:marLeft w:val="0"/>
      <w:marRight w:val="0"/>
      <w:marTop w:val="0"/>
      <w:marBottom w:val="0"/>
      <w:divBdr>
        <w:top w:val="none" w:sz="0" w:space="0" w:color="auto"/>
        <w:left w:val="none" w:sz="0" w:space="0" w:color="auto"/>
        <w:bottom w:val="none" w:sz="0" w:space="0" w:color="auto"/>
        <w:right w:val="none" w:sz="0" w:space="0" w:color="auto"/>
      </w:divBdr>
    </w:div>
    <w:div w:id="1310598731">
      <w:bodyDiv w:val="1"/>
      <w:marLeft w:val="0"/>
      <w:marRight w:val="0"/>
      <w:marTop w:val="0"/>
      <w:marBottom w:val="0"/>
      <w:divBdr>
        <w:top w:val="none" w:sz="0" w:space="0" w:color="auto"/>
        <w:left w:val="none" w:sz="0" w:space="0" w:color="auto"/>
        <w:bottom w:val="none" w:sz="0" w:space="0" w:color="auto"/>
        <w:right w:val="none" w:sz="0" w:space="0" w:color="auto"/>
      </w:divBdr>
    </w:div>
    <w:div w:id="1313631340">
      <w:bodyDiv w:val="1"/>
      <w:marLeft w:val="0"/>
      <w:marRight w:val="0"/>
      <w:marTop w:val="0"/>
      <w:marBottom w:val="0"/>
      <w:divBdr>
        <w:top w:val="none" w:sz="0" w:space="0" w:color="auto"/>
        <w:left w:val="none" w:sz="0" w:space="0" w:color="auto"/>
        <w:bottom w:val="none" w:sz="0" w:space="0" w:color="auto"/>
        <w:right w:val="none" w:sz="0" w:space="0" w:color="auto"/>
      </w:divBdr>
    </w:div>
    <w:div w:id="1515682422">
      <w:bodyDiv w:val="1"/>
      <w:marLeft w:val="0"/>
      <w:marRight w:val="0"/>
      <w:marTop w:val="0"/>
      <w:marBottom w:val="0"/>
      <w:divBdr>
        <w:top w:val="none" w:sz="0" w:space="0" w:color="auto"/>
        <w:left w:val="none" w:sz="0" w:space="0" w:color="auto"/>
        <w:bottom w:val="none" w:sz="0" w:space="0" w:color="auto"/>
        <w:right w:val="none" w:sz="0" w:space="0" w:color="auto"/>
      </w:divBdr>
    </w:div>
    <w:div w:id="1584221807">
      <w:bodyDiv w:val="1"/>
      <w:marLeft w:val="0"/>
      <w:marRight w:val="0"/>
      <w:marTop w:val="0"/>
      <w:marBottom w:val="0"/>
      <w:divBdr>
        <w:top w:val="none" w:sz="0" w:space="0" w:color="auto"/>
        <w:left w:val="none" w:sz="0" w:space="0" w:color="auto"/>
        <w:bottom w:val="none" w:sz="0" w:space="0" w:color="auto"/>
        <w:right w:val="none" w:sz="0" w:space="0" w:color="auto"/>
      </w:divBdr>
    </w:div>
    <w:div w:id="1871146499">
      <w:bodyDiv w:val="1"/>
      <w:marLeft w:val="0"/>
      <w:marRight w:val="0"/>
      <w:marTop w:val="0"/>
      <w:marBottom w:val="0"/>
      <w:divBdr>
        <w:top w:val="none" w:sz="0" w:space="0" w:color="auto"/>
        <w:left w:val="none" w:sz="0" w:space="0" w:color="auto"/>
        <w:bottom w:val="none" w:sz="0" w:space="0" w:color="auto"/>
        <w:right w:val="none" w:sz="0" w:space="0" w:color="auto"/>
      </w:divBdr>
    </w:div>
    <w:div w:id="1903785127">
      <w:bodyDiv w:val="1"/>
      <w:marLeft w:val="0"/>
      <w:marRight w:val="0"/>
      <w:marTop w:val="0"/>
      <w:marBottom w:val="0"/>
      <w:divBdr>
        <w:top w:val="none" w:sz="0" w:space="0" w:color="auto"/>
        <w:left w:val="none" w:sz="0" w:space="0" w:color="auto"/>
        <w:bottom w:val="none" w:sz="0" w:space="0" w:color="auto"/>
        <w:right w:val="none" w:sz="0" w:space="0" w:color="auto"/>
      </w:divBdr>
    </w:div>
    <w:div w:id="1959405831">
      <w:bodyDiv w:val="1"/>
      <w:marLeft w:val="0"/>
      <w:marRight w:val="0"/>
      <w:marTop w:val="0"/>
      <w:marBottom w:val="0"/>
      <w:divBdr>
        <w:top w:val="none" w:sz="0" w:space="0" w:color="auto"/>
        <w:left w:val="none" w:sz="0" w:space="0" w:color="auto"/>
        <w:bottom w:val="none" w:sz="0" w:space="0" w:color="auto"/>
        <w:right w:val="none" w:sz="0" w:space="0" w:color="auto"/>
      </w:divBdr>
      <w:divsChild>
        <w:div w:id="1836798855">
          <w:marLeft w:val="0"/>
          <w:marRight w:val="0"/>
          <w:marTop w:val="0"/>
          <w:marBottom w:val="0"/>
          <w:divBdr>
            <w:top w:val="none" w:sz="0" w:space="0" w:color="auto"/>
            <w:left w:val="none" w:sz="0" w:space="0" w:color="auto"/>
            <w:bottom w:val="none" w:sz="0" w:space="0" w:color="auto"/>
            <w:right w:val="none" w:sz="0" w:space="0" w:color="auto"/>
          </w:divBdr>
        </w:div>
      </w:divsChild>
    </w:div>
    <w:div w:id="2036417056">
      <w:bodyDiv w:val="1"/>
      <w:marLeft w:val="0"/>
      <w:marRight w:val="0"/>
      <w:marTop w:val="0"/>
      <w:marBottom w:val="0"/>
      <w:divBdr>
        <w:top w:val="none" w:sz="0" w:space="0" w:color="auto"/>
        <w:left w:val="none" w:sz="0" w:space="0" w:color="auto"/>
        <w:bottom w:val="none" w:sz="0" w:space="0" w:color="auto"/>
        <w:right w:val="none" w:sz="0" w:space="0" w:color="auto"/>
      </w:divBdr>
    </w:div>
    <w:div w:id="21384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150</Words>
  <Characters>856</Characters>
  <Application>Microsoft Office Word</Application>
  <DocSecurity>0</DocSecurity>
  <Lines>7</Lines>
  <Paragraphs>2</Paragraphs>
  <ScaleCrop>false</ScaleCrop>
  <Company>Win10NeT.COM</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人事股</cp:lastModifiedBy>
  <cp:revision>2</cp:revision>
  <dcterms:created xsi:type="dcterms:W3CDTF">2020-07-01T01:36:00Z</dcterms:created>
  <dcterms:modified xsi:type="dcterms:W3CDTF">2020-07-01T01:36:00Z</dcterms:modified>
</cp:coreProperties>
</file>