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2020年张家界市武陵源区“三支一扶”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计划岗位表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pPr w:leftFromText="180" w:rightFromText="180" w:vertAnchor="text" w:horzAnchor="page" w:tblpX="2085" w:tblpY="23"/>
        <w:tblOverlap w:val="never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042"/>
        <w:gridCol w:w="2160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岗  位  类  别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招募人数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专业要求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93" w:type="dxa"/>
            <w:noWrap w:val="0"/>
            <w:vAlign w:val="center"/>
          </w:tcPr>
          <w:p>
            <w:pPr>
              <w:spacing w:before="156" w:beforeLines="50"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扶贫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before="156" w:beforeLines="50"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before="156" w:beforeLines="50"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专科以上学历，面向武陵源区户籍。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7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就业和社会保障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专科以上学历，面向武陵源区户籍。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7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支医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临床医学类、医学技术类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专科以上学历,面向武陵源区户籍。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009E"/>
    <w:rsid w:val="087C2209"/>
    <w:rsid w:val="0A17778F"/>
    <w:rsid w:val="131C792A"/>
    <w:rsid w:val="13A514BF"/>
    <w:rsid w:val="14212176"/>
    <w:rsid w:val="162C5791"/>
    <w:rsid w:val="1E174DA3"/>
    <w:rsid w:val="1F301BE2"/>
    <w:rsid w:val="38EA5BB6"/>
    <w:rsid w:val="398B7118"/>
    <w:rsid w:val="408E03DA"/>
    <w:rsid w:val="42CC0CFF"/>
    <w:rsid w:val="4E2E05BC"/>
    <w:rsid w:val="533D2EB1"/>
    <w:rsid w:val="545F39BB"/>
    <w:rsid w:val="55A220CB"/>
    <w:rsid w:val="565F16D1"/>
    <w:rsid w:val="6B402F08"/>
    <w:rsid w:val="6D04009E"/>
    <w:rsid w:val="6D535020"/>
    <w:rsid w:val="6DE516A4"/>
    <w:rsid w:val="793453A5"/>
    <w:rsid w:val="7AA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2018-05-03T02:38:00Z</dcterms:created>
  <dc:creator>闲情逸致</dc:creator>
  <cp:lastModifiedBy>於星</cp:lastModifiedBy>
  <cp:lastPrinted>2019-05-21T03:32:00Z</cp:lastPrinted>
  <dcterms:modified xsi:type="dcterms:W3CDTF">2020-06-28T03:49:54Z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