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6" w:rsidRDefault="00486C56" w:rsidP="00F34284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3B604A">
        <w:rPr>
          <w:rFonts w:ascii="黑体" w:eastAsia="黑体" w:hAnsi="黑体" w:cs="宋体" w:hint="eastAsia"/>
          <w:sz w:val="32"/>
          <w:szCs w:val="32"/>
          <w:lang w:eastAsia="zh-CN"/>
        </w:rPr>
        <w:t>4</w:t>
      </w:r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F84683" w:rsidRDefault="00171A01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考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生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承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诺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书</w:t>
      </w:r>
      <w:bookmarkEnd w:id="0"/>
      <w:bookmarkEnd w:id="1"/>
      <w:bookmarkEnd w:id="2"/>
    </w:p>
    <w:p w:rsidR="00F84683" w:rsidRPr="00F84683" w:rsidRDefault="00F84683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7A69C5" w:rsidRPr="00F84683" w:rsidRDefault="00A14B47" w:rsidP="008D77BC">
      <w:pPr>
        <w:pStyle w:val="a5"/>
        <w:spacing w:line="600" w:lineRule="exact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仿宋_GB2312" w:eastAsia="仿宋_GB2312" w:hint="eastAsia"/>
          <w:sz w:val="32"/>
          <w:szCs w:val="32"/>
          <w:lang w:eastAsia="zh-CN"/>
        </w:rPr>
        <w:t>报名序号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：           </w:t>
      </w:r>
      <w:r w:rsidR="008D77BC"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>考点：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FB0AF2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</w:p>
    <w:p w:rsidR="00F34284" w:rsidRPr="007A69C5" w:rsidRDefault="00F34284" w:rsidP="00F34284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 w:rsidRPr="007A69C5"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1"/>
        <w:gridCol w:w="5885"/>
      </w:tblGrid>
      <w:tr w:rsidR="00873A3F" w:rsidRPr="008124B5" w:rsidTr="009B0F5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873A3F" w:rsidRPr="008124B5" w:rsidTr="009B0F5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873A3F" w:rsidRPr="008124B5" w:rsidTr="009B0F5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625B53" w:rsidP="00625B53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 w:rsidR="00171A01"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 w:rsidR="00402BF5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天内家庭成员</w:t>
            </w:r>
            <w:r w:rsidR="0035737B" w:rsidRPr="00DD3B8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eastAsia="zh-CN"/>
              </w:rPr>
              <w:t>无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</w:t>
            </w:r>
            <w:r w:rsidR="0035737B"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；</w:t>
            </w:r>
          </w:p>
        </w:tc>
      </w:tr>
      <w:tr w:rsidR="00B15F9E" w:rsidRPr="008124B5" w:rsidTr="009B0F5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 w:rsidR="00625B53" w:rsidRP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家庭成员</w:t>
            </w:r>
            <w:r w:rsidR="00625B53" w:rsidRPr="00625B5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8124B5" w:rsidRPr="008124B5" w:rsidTr="009B0F5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B5" w:rsidRPr="00DD3B88" w:rsidRDefault="000274D1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）14天内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3B88" w:rsidRPr="008124B5" w:rsidTr="00B8614F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8" w:rsidRPr="00DD3B88" w:rsidRDefault="00625B53" w:rsidP="007A69C5">
            <w:pPr>
              <w:pStyle w:val="Tablecaption10"/>
              <w:spacing w:line="600" w:lineRule="exact"/>
              <w:ind w:firstLine="53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DD3B88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实施招聘单位制定的《济南市市中区教体系统公开招聘期间新冠肺炎疫情防控工作方案》，若不符合相关要求，自愿放弃应聘资格。</w:t>
            </w:r>
          </w:p>
          <w:p w:rsidR="007A69C5" w:rsidRDefault="007A69C5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3B88" w:rsidRPr="00DD3B88" w:rsidRDefault="00DD3B88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3B88" w:rsidRPr="00DD3B88" w:rsidRDefault="00DD3B88" w:rsidP="00F34284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C15467" w:rsidRPr="0039709E" w:rsidRDefault="00C15467" w:rsidP="00F34284">
      <w:pPr>
        <w:spacing w:line="600" w:lineRule="exact"/>
        <w:rPr>
          <w:rFonts w:eastAsiaTheme="minorEastAsia"/>
          <w:lang w:eastAsia="zh-CN"/>
        </w:rPr>
      </w:pPr>
    </w:p>
    <w:sectPr w:rsidR="00C15467" w:rsidRPr="0039709E" w:rsidSect="006D43F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D" w:rsidRDefault="00D10F5D" w:rsidP="00873A3F">
      <w:r>
        <w:separator/>
      </w:r>
    </w:p>
  </w:endnote>
  <w:endnote w:type="continuationSeparator" w:id="0">
    <w:p w:rsidR="00D10F5D" w:rsidRDefault="00D10F5D" w:rsidP="0087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AF47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7.3pt;margin-top:757pt;width:33.6pt;height:11.3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B8614F" w:rsidRPr="00B8614F">
                    <w:rPr>
                      <w:noProof/>
                      <w:sz w:val="32"/>
                      <w:szCs w:val="32"/>
                    </w:rPr>
                    <w:t>2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AF47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7.3pt;margin-top:757pt;width:33.6pt;height:11.3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3B604A" w:rsidRPr="003B604A">
                    <w:rPr>
                      <w:noProof/>
                      <w:sz w:val="32"/>
                      <w:szCs w:val="32"/>
                    </w:rPr>
                    <w:t>1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D" w:rsidRDefault="00D10F5D"/>
  </w:footnote>
  <w:footnote w:type="continuationSeparator" w:id="0">
    <w:p w:rsidR="00D10F5D" w:rsidRDefault="00D10F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34"/>
    <w:multiLevelType w:val="hybridMultilevel"/>
    <w:tmpl w:val="36CCA1B6"/>
    <w:lvl w:ilvl="0" w:tplc="9AC86D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94BC7"/>
    <w:multiLevelType w:val="multilevel"/>
    <w:tmpl w:val="C4B62FE0"/>
    <w:lvl w:ilvl="0">
      <w:start w:val="3"/>
      <w:numFmt w:val="decimal"/>
      <w:lvlText w:val="(%1)"/>
      <w:lvlJc w:val="left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573C"/>
    <w:multiLevelType w:val="multilevel"/>
    <w:tmpl w:val="AE44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43BC9"/>
    <w:multiLevelType w:val="multilevel"/>
    <w:tmpl w:val="973C7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B5060"/>
    <w:multiLevelType w:val="multilevel"/>
    <w:tmpl w:val="9262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A3F"/>
    <w:rPr>
      <w:rFonts w:eastAsia="Times New Roman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B45D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D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73A3F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73A3F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73A3F"/>
    <w:rPr>
      <w:sz w:val="20"/>
      <w:szCs w:val="2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873A3F"/>
    <w:pPr>
      <w:spacing w:after="310"/>
      <w:jc w:val="center"/>
      <w:outlineLvl w:val="0"/>
    </w:pPr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73A3F"/>
    <w:pPr>
      <w:spacing w:line="180" w:lineRule="auto"/>
      <w:ind w:hanging="2220"/>
    </w:pPr>
    <w:rPr>
      <w:sz w:val="32"/>
      <w:szCs w:val="32"/>
    </w:rPr>
  </w:style>
  <w:style w:type="paragraph" w:customStyle="1" w:styleId="Bodytext20">
    <w:name w:val="Body text|2"/>
    <w:basedOn w:val="a"/>
    <w:link w:val="Bodytext2"/>
    <w:rsid w:val="00873A3F"/>
    <w:pPr>
      <w:spacing w:after="9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73A3F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B4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E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EC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DEC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5DE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DEC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45DEC"/>
    <w:rPr>
      <w:rFonts w:eastAsia="Times New Roman"/>
      <w:color w:val="000000"/>
    </w:rPr>
  </w:style>
  <w:style w:type="paragraph" w:customStyle="1" w:styleId="10">
    <w:name w:val="纯文本1"/>
    <w:basedOn w:val="a"/>
    <w:rsid w:val="00C15467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129</cp:revision>
  <cp:lastPrinted>2020-06-24T02:52:00Z</cp:lastPrinted>
  <dcterms:created xsi:type="dcterms:W3CDTF">2013-01-01T00:02:00Z</dcterms:created>
  <dcterms:modified xsi:type="dcterms:W3CDTF">2020-06-28T07:29:00Z</dcterms:modified>
</cp:coreProperties>
</file>