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shd w:val="clear"/>
        <w:tblLayout w:type="autofit"/>
        <w:tblCellMar>
          <w:top w:w="15" w:type="dxa"/>
          <w:left w:w="15" w:type="dxa"/>
          <w:bottom w:w="15" w:type="dxa"/>
          <w:right w:w="15" w:type="dxa"/>
        </w:tblCellMar>
      </w:tblPr>
      <w:tblGrid>
        <w:gridCol w:w="1257"/>
        <w:gridCol w:w="677"/>
        <w:gridCol w:w="1257"/>
        <w:gridCol w:w="1257"/>
        <w:gridCol w:w="1257"/>
        <w:gridCol w:w="115"/>
        <w:gridCol w:w="1258"/>
        <w:gridCol w:w="1258"/>
      </w:tblGrid>
      <w:tr>
        <w:tblPrEx>
          <w:shd w:val="clear"/>
          <w:tblCellMar>
            <w:top w:w="15" w:type="dxa"/>
            <w:left w:w="15" w:type="dxa"/>
            <w:bottom w:w="15" w:type="dxa"/>
            <w:right w:w="15" w:type="dxa"/>
          </w:tblCellMar>
        </w:tblPrEx>
        <w:trPr>
          <w:trHeight w:val="312" w:hRule="atLeast"/>
        </w:trPr>
        <w:tc>
          <w:tcPr>
            <w:tcW w:w="6" w:type="dxa"/>
            <w:gridSpan w:val="8"/>
            <w:vMerge w:val="restart"/>
            <w:tcBorders>
              <w:top w:val="nil"/>
              <w:left w:val="nil"/>
              <w:bottom w:val="nil"/>
              <w:right w:val="nil"/>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丰镇市乡镇卫生院公开招聘专业技术人员报名表</w:t>
            </w:r>
          </w:p>
        </w:tc>
      </w:tr>
      <w:tr>
        <w:tblPrEx>
          <w:tblCellMar>
            <w:top w:w="15" w:type="dxa"/>
            <w:left w:w="15" w:type="dxa"/>
            <w:bottom w:w="15" w:type="dxa"/>
            <w:right w:w="15" w:type="dxa"/>
          </w:tblCellMar>
        </w:tblPrEx>
        <w:trPr>
          <w:trHeight w:val="312" w:hRule="atLeast"/>
        </w:trPr>
        <w:tc>
          <w:tcPr>
            <w:tcW w:w="6" w:type="dxa"/>
            <w:gridSpan w:val="8"/>
            <w:vMerge w:val="continue"/>
            <w:tcBorders>
              <w:top w:val="nil"/>
              <w:left w:val="nil"/>
              <w:bottom w:val="nil"/>
              <w:right w:val="nil"/>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288"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姓名</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性别</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出生年月</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vMerge w:val="restart"/>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照片</w:t>
            </w:r>
          </w:p>
        </w:tc>
      </w:tr>
      <w:tr>
        <w:tblPrEx>
          <w:tblCellMar>
            <w:top w:w="15" w:type="dxa"/>
            <w:left w:w="15" w:type="dxa"/>
            <w:bottom w:w="15" w:type="dxa"/>
            <w:right w:w="15" w:type="dxa"/>
          </w:tblCellMar>
        </w:tblPrEx>
        <w:trPr>
          <w:trHeight w:val="288"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年龄</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民族</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nil"/>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户口所在地</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419"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专业技术职称</w:t>
            </w:r>
          </w:p>
        </w:tc>
        <w:tc>
          <w:tcPr>
            <w:tcW w:w="6" w:type="dxa"/>
            <w:gridSpan w:val="3"/>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身份证号码</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841" w:hRule="atLeast"/>
        </w:trPr>
        <w:tc>
          <w:tcPr>
            <w:tcW w:w="6"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学历</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全日制教育</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毕业院校、时间及专业</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534"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在职教育</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毕业院校、时间及专业</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vMerge w:val="continue"/>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407"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联系电话</w:t>
            </w:r>
          </w:p>
        </w:tc>
        <w:tc>
          <w:tcPr>
            <w:tcW w:w="6" w:type="dxa"/>
            <w:gridSpan w:val="3"/>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现工作单位</w:t>
            </w:r>
          </w:p>
        </w:tc>
        <w:tc>
          <w:tcPr>
            <w:tcW w:w="6" w:type="dxa"/>
            <w:gridSpan w:val="3"/>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534"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报考岗位及专业</w:t>
            </w:r>
          </w:p>
        </w:tc>
        <w:tc>
          <w:tcPr>
            <w:tcW w:w="6" w:type="dxa"/>
            <w:gridSpan w:val="3"/>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是否在苏木乡镇卫生院连续聘用满5年以上</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是□</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否□</w:t>
            </w:r>
          </w:p>
        </w:tc>
      </w:tr>
      <w:tr>
        <w:tblPrEx>
          <w:tblCellMar>
            <w:top w:w="15" w:type="dxa"/>
            <w:left w:w="15" w:type="dxa"/>
            <w:bottom w:w="15" w:type="dxa"/>
            <w:right w:w="15" w:type="dxa"/>
          </w:tblCellMar>
        </w:tblPrEx>
        <w:trPr>
          <w:trHeight w:val="288" w:hRule="atLeast"/>
        </w:trPr>
        <w:tc>
          <w:tcPr>
            <w:tcW w:w="6" w:type="dxa"/>
            <w:gridSpan w:val="2"/>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县招乡用岗</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是□</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否□</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项目人员岗</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是□</w:t>
            </w:r>
          </w:p>
        </w:tc>
        <w:tc>
          <w:tcPr>
            <w:tcW w:w="6" w:type="dxa"/>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否□</w:t>
            </w:r>
          </w:p>
        </w:tc>
      </w:tr>
      <w:tr>
        <w:tblPrEx>
          <w:tblCellMar>
            <w:top w:w="15" w:type="dxa"/>
            <w:left w:w="15" w:type="dxa"/>
            <w:bottom w:w="15" w:type="dxa"/>
            <w:right w:w="15" w:type="dxa"/>
          </w:tblCellMar>
        </w:tblPrEx>
        <w:trPr>
          <w:trHeight w:val="409" w:hRule="atLeast"/>
        </w:trPr>
        <w:tc>
          <w:tcPr>
            <w:tcW w:w="6" w:type="dxa"/>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是否服从调剂</w:t>
            </w: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2"/>
            <w:tcBorders>
              <w:top w:val="single" w:color="000000" w:sz="4" w:space="0"/>
              <w:left w:val="nil"/>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执业证书编号</w:t>
            </w:r>
          </w:p>
        </w:tc>
        <w:tc>
          <w:tcPr>
            <w:tcW w:w="6" w:type="dxa"/>
            <w:gridSpan w:val="3"/>
            <w:tcBorders>
              <w:top w:val="single" w:color="000000" w:sz="4" w:space="0"/>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 xml:space="preserve">个人 </w:t>
            </w:r>
          </w:p>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简历</w:t>
            </w:r>
          </w:p>
        </w:tc>
        <w:tc>
          <w:tcPr>
            <w:tcW w:w="6" w:type="dxa"/>
            <w:gridSpan w:val="7"/>
            <w:vMerge w:val="restart"/>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center"/>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restart"/>
            <w:tcBorders>
              <w:top w:val="nil"/>
              <w:left w:val="single" w:color="000000" w:sz="4" w:space="0"/>
              <w:bottom w:val="nil"/>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人社部门审核意见</w:t>
            </w:r>
          </w:p>
        </w:tc>
        <w:tc>
          <w:tcPr>
            <w:tcW w:w="6" w:type="dxa"/>
            <w:gridSpan w:val="7"/>
            <w:vMerge w:val="restart"/>
            <w:tcBorders>
              <w:top w:val="nil"/>
              <w:left w:val="nil"/>
              <w:bottom w:val="nil"/>
              <w:right w:val="single" w:color="000000" w:sz="4" w:space="0"/>
            </w:tcBorders>
            <w:shd w:val="clear"/>
            <w:tcMar>
              <w:bottom w:w="0" w:type="dxa"/>
            </w:tcMar>
            <w:vAlign w:val="bottom"/>
          </w:tcPr>
          <w:p>
            <w:pPr>
              <w:keepNext w:val="0"/>
              <w:keepLines w:val="0"/>
              <w:widowControl/>
              <w:suppressLineNumbers w:val="0"/>
              <w:spacing w:before="0" w:beforeAutospacing="1" w:after="0" w:afterAutospacing="1"/>
              <w:ind w:left="0" w:right="0"/>
              <w:jc w:val="center"/>
              <w:textAlignment w:val="bottom"/>
              <w:rPr>
                <w:sz w:val="18"/>
                <w:szCs w:val="18"/>
              </w:rPr>
            </w:pPr>
            <w:r>
              <w:rPr>
                <w:rFonts w:hint="eastAsia" w:ascii="宋体" w:hAnsi="宋体" w:eastAsia="宋体" w:cs="宋体"/>
                <w:b/>
                <w:i w:val="0"/>
                <w:color w:val="000000"/>
                <w:kern w:val="0"/>
                <w:sz w:val="18"/>
                <w:szCs w:val="18"/>
                <w:lang w:val="en-US" w:eastAsia="zh-CN" w:bidi="ar"/>
              </w:rPr>
              <w:t xml:space="preserve">（盖章） </w:t>
            </w:r>
            <w:r>
              <w:rPr>
                <w:rFonts w:hint="eastAsia" w:ascii="宋体" w:hAnsi="宋体" w:eastAsia="宋体" w:cs="宋体"/>
                <w:b/>
                <w:i w:val="0"/>
                <w:color w:val="000000"/>
                <w:kern w:val="0"/>
                <w:sz w:val="18"/>
                <w:szCs w:val="18"/>
                <w:lang w:val="en-US" w:eastAsia="zh-CN" w:bidi="ar"/>
              </w:rPr>
              <w:br w:type="textWrapping"/>
            </w:r>
            <w:r>
              <w:rPr>
                <w:rFonts w:hint="eastAsia" w:ascii="宋体" w:hAnsi="宋体" w:eastAsia="宋体" w:cs="宋体"/>
                <w:b/>
                <w:i w:val="0"/>
                <w:color w:val="000000"/>
                <w:kern w:val="0"/>
                <w:sz w:val="18"/>
                <w:szCs w:val="18"/>
                <w:lang w:val="en-US" w:eastAsia="zh-CN" w:bidi="ar"/>
              </w:rPr>
              <w:t>年 月 日</w:t>
            </w: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nil"/>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nil"/>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nil"/>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nil"/>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nil"/>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nil"/>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restart"/>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卫健部门审核意见</w:t>
            </w:r>
          </w:p>
        </w:tc>
        <w:tc>
          <w:tcPr>
            <w:tcW w:w="6" w:type="dxa"/>
            <w:gridSpan w:val="7"/>
            <w:vMerge w:val="restart"/>
            <w:tcBorders>
              <w:top w:val="single" w:color="000000" w:sz="4" w:space="0"/>
              <w:left w:val="nil"/>
              <w:bottom w:val="single" w:color="000000" w:sz="4" w:space="0"/>
              <w:right w:val="single" w:color="000000" w:sz="4" w:space="0"/>
            </w:tcBorders>
            <w:shd w:val="clear"/>
            <w:tcMar>
              <w:bottom w:w="0" w:type="dxa"/>
            </w:tcMar>
            <w:vAlign w:val="bottom"/>
          </w:tcPr>
          <w:p>
            <w:pPr>
              <w:keepNext w:val="0"/>
              <w:keepLines w:val="0"/>
              <w:widowControl/>
              <w:suppressLineNumbers w:val="0"/>
              <w:spacing w:before="0" w:beforeAutospacing="1" w:after="0" w:afterAutospacing="1"/>
              <w:ind w:left="0" w:right="0"/>
              <w:jc w:val="center"/>
              <w:textAlignment w:val="bottom"/>
              <w:rPr>
                <w:sz w:val="18"/>
                <w:szCs w:val="18"/>
              </w:rPr>
            </w:pPr>
            <w:r>
              <w:rPr>
                <w:rFonts w:hint="eastAsia" w:ascii="宋体" w:hAnsi="宋体" w:eastAsia="宋体" w:cs="宋体"/>
                <w:b/>
                <w:i w:val="0"/>
                <w:color w:val="000000"/>
                <w:kern w:val="0"/>
                <w:sz w:val="18"/>
                <w:szCs w:val="18"/>
                <w:lang w:val="en-US" w:eastAsia="zh-CN" w:bidi="ar"/>
              </w:rPr>
              <w:t xml:space="preserve">（盖章） </w:t>
            </w:r>
            <w:r>
              <w:rPr>
                <w:rFonts w:hint="eastAsia" w:ascii="宋体" w:hAnsi="宋体" w:eastAsia="宋体" w:cs="宋体"/>
                <w:b/>
                <w:i w:val="0"/>
                <w:color w:val="000000"/>
                <w:kern w:val="0"/>
                <w:sz w:val="18"/>
                <w:szCs w:val="18"/>
                <w:lang w:val="en-US" w:eastAsia="zh-CN" w:bidi="ar"/>
              </w:rPr>
              <w:br w:type="textWrapping"/>
            </w:r>
            <w:r>
              <w:rPr>
                <w:rFonts w:hint="eastAsia" w:ascii="宋体" w:hAnsi="宋体" w:eastAsia="宋体" w:cs="宋体"/>
                <w:b/>
                <w:i w:val="0"/>
                <w:color w:val="000000"/>
                <w:kern w:val="0"/>
                <w:sz w:val="18"/>
                <w:szCs w:val="18"/>
                <w:lang w:val="en-US" w:eastAsia="zh-CN" w:bidi="ar"/>
              </w:rPr>
              <w:t>年 月 日</w:t>
            </w:r>
          </w:p>
        </w:tc>
      </w:tr>
      <w:tr>
        <w:tblPrEx>
          <w:tblCellMar>
            <w:top w:w="15" w:type="dxa"/>
            <w:left w:w="15" w:type="dxa"/>
            <w:bottom w:w="15" w:type="dxa"/>
            <w:right w:w="15" w:type="dxa"/>
          </w:tblCellMar>
        </w:tblPrEx>
        <w:trPr>
          <w:trHeight w:val="312"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single" w:color="000000" w:sz="4" w:space="0"/>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single" w:color="000000" w:sz="4" w:space="0"/>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single" w:color="000000" w:sz="4" w:space="0"/>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single" w:color="000000" w:sz="4" w:space="0"/>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招聘领导小组审核意见</w:t>
            </w:r>
          </w:p>
        </w:tc>
        <w:tc>
          <w:tcPr>
            <w:tcW w:w="6" w:type="dxa"/>
            <w:gridSpan w:val="7"/>
            <w:vMerge w:val="restart"/>
            <w:tcBorders>
              <w:top w:val="nil"/>
              <w:left w:val="nil"/>
              <w:bottom w:val="single" w:color="000000" w:sz="4" w:space="0"/>
              <w:right w:val="single" w:color="000000" w:sz="4" w:space="0"/>
            </w:tcBorders>
            <w:shd w:val="clear"/>
            <w:tcMar>
              <w:bottom w:w="0" w:type="dxa"/>
            </w:tcMar>
            <w:vAlign w:val="bottom"/>
          </w:tcPr>
          <w:p>
            <w:pPr>
              <w:keepNext w:val="0"/>
              <w:keepLines w:val="0"/>
              <w:widowControl/>
              <w:suppressLineNumbers w:val="0"/>
              <w:spacing w:before="0" w:beforeAutospacing="1" w:after="0" w:afterAutospacing="1"/>
              <w:ind w:left="0" w:right="0"/>
              <w:jc w:val="center"/>
              <w:textAlignment w:val="bottom"/>
              <w:rPr>
                <w:sz w:val="18"/>
                <w:szCs w:val="18"/>
              </w:rPr>
            </w:pPr>
            <w:r>
              <w:rPr>
                <w:rFonts w:hint="eastAsia" w:ascii="宋体" w:hAnsi="宋体" w:eastAsia="宋体" w:cs="宋体"/>
                <w:b/>
                <w:i w:val="0"/>
                <w:color w:val="000000"/>
                <w:kern w:val="0"/>
                <w:sz w:val="18"/>
                <w:szCs w:val="18"/>
                <w:lang w:val="en-US" w:eastAsia="zh-CN" w:bidi="ar"/>
              </w:rPr>
              <w:t xml:space="preserve">（盖章） </w:t>
            </w:r>
            <w:r>
              <w:rPr>
                <w:rFonts w:hint="eastAsia" w:ascii="宋体" w:hAnsi="宋体" w:eastAsia="宋体" w:cs="宋体"/>
                <w:b/>
                <w:i w:val="0"/>
                <w:color w:val="000000"/>
                <w:kern w:val="0"/>
                <w:sz w:val="18"/>
                <w:szCs w:val="18"/>
                <w:lang w:val="en-US" w:eastAsia="zh-CN" w:bidi="ar"/>
              </w:rPr>
              <w:br w:type="textWrapping"/>
            </w:r>
            <w:r>
              <w:rPr>
                <w:rFonts w:hint="eastAsia" w:ascii="宋体" w:hAnsi="宋体" w:eastAsia="宋体" w:cs="宋体"/>
                <w:b/>
                <w:i w:val="0"/>
                <w:color w:val="000000"/>
                <w:kern w:val="0"/>
                <w:sz w:val="18"/>
                <w:szCs w:val="18"/>
                <w:lang w:val="en-US" w:eastAsia="zh-CN" w:bidi="ar"/>
              </w:rPr>
              <w:t>年 月 日</w:t>
            </w: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bottom"/>
          </w:tcPr>
          <w:p>
            <w:pPr>
              <w:rPr>
                <w:rFonts w:hint="eastAsia" w:ascii="宋体"/>
                <w:sz w:val="18"/>
                <w:szCs w:val="18"/>
              </w:rPr>
            </w:pPr>
          </w:p>
        </w:tc>
      </w:tr>
      <w:tr>
        <w:tblPrEx>
          <w:tblCellMar>
            <w:top w:w="15" w:type="dxa"/>
            <w:left w:w="15" w:type="dxa"/>
            <w:bottom w:w="15" w:type="dxa"/>
            <w:right w:w="15" w:type="dxa"/>
          </w:tblCellMar>
        </w:tblPrEx>
        <w:trPr>
          <w:trHeight w:val="312" w:hRule="atLeast"/>
        </w:trPr>
        <w:tc>
          <w:tcPr>
            <w:tcW w:w="6" w:type="dxa"/>
            <w:vMerge w:val="restart"/>
            <w:tcBorders>
              <w:top w:val="nil"/>
              <w:left w:val="single" w:color="000000" w:sz="4" w:space="0"/>
              <w:bottom w:val="single" w:color="000000" w:sz="4" w:space="0"/>
              <w:right w:val="single" w:color="000000" w:sz="4" w:space="0"/>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个人承诺</w:t>
            </w:r>
          </w:p>
        </w:tc>
        <w:tc>
          <w:tcPr>
            <w:tcW w:w="6" w:type="dxa"/>
            <w:gridSpan w:val="7"/>
            <w:vMerge w:val="restart"/>
            <w:tcBorders>
              <w:top w:val="nil"/>
              <w:left w:val="nil"/>
              <w:bottom w:val="single" w:color="000000" w:sz="4" w:space="0"/>
              <w:right w:val="single" w:color="000000" w:sz="4" w:space="0"/>
            </w:tcBorders>
            <w:shd w:val="clear"/>
            <w:tcMar>
              <w:bottom w:w="0" w:type="dxa"/>
            </w:tcMar>
            <w:vAlign w:val="top"/>
          </w:tcPr>
          <w:p>
            <w:pPr>
              <w:keepNext w:val="0"/>
              <w:keepLines w:val="0"/>
              <w:widowControl/>
              <w:suppressLineNumbers w:val="0"/>
              <w:spacing w:before="0" w:beforeAutospacing="1" w:after="0" w:afterAutospacing="1"/>
              <w:ind w:left="0" w:right="0"/>
              <w:jc w:val="left"/>
              <w:textAlignment w:val="top"/>
              <w:rPr>
                <w:sz w:val="18"/>
                <w:szCs w:val="18"/>
              </w:rPr>
            </w:pPr>
            <w:r>
              <w:rPr>
                <w:rFonts w:hint="eastAsia" w:ascii="宋体" w:hAnsi="宋体" w:eastAsia="宋体" w:cs="宋体"/>
                <w:b/>
                <w:i w:val="0"/>
                <w:color w:val="000000"/>
                <w:kern w:val="0"/>
                <w:sz w:val="18"/>
                <w:szCs w:val="18"/>
                <w:lang w:val="en-US" w:eastAsia="zh-CN" w:bidi="ar"/>
              </w:rPr>
              <w:t>本人已详细阅读了公开招考公告相关要求，确信符合资格条件及招考条件，保证所填报资料真实、准确，如因个人原因填报失实或不符合招考资格条件及招考条件要求而被取消招聘资格的，由本人负责。</w:t>
            </w:r>
            <w:r>
              <w:rPr>
                <w:rFonts w:hint="eastAsia" w:ascii="宋体" w:hAnsi="宋体" w:eastAsia="宋体" w:cs="宋体"/>
                <w:b/>
                <w:i w:val="0"/>
                <w:color w:val="000000"/>
                <w:kern w:val="0"/>
                <w:sz w:val="18"/>
                <w:szCs w:val="18"/>
                <w:lang w:val="en-US" w:eastAsia="zh-CN" w:bidi="ar"/>
              </w:rPr>
              <w:br w:type="textWrapping"/>
            </w:r>
            <w:r>
              <w:rPr>
                <w:rFonts w:hint="eastAsia" w:ascii="宋体" w:hAnsi="宋体" w:eastAsia="宋体" w:cs="宋体"/>
                <w:b/>
                <w:i w:val="0"/>
                <w:color w:val="000000"/>
                <w:kern w:val="0"/>
                <w:sz w:val="18"/>
                <w:szCs w:val="18"/>
                <w:lang w:val="en-US" w:eastAsia="zh-CN" w:bidi="ar"/>
              </w:rPr>
              <w:t>本人签名： 年 月 日</w:t>
            </w:r>
          </w:p>
        </w:tc>
      </w:tr>
      <w:tr>
        <w:tblPrEx>
          <w:tblCellMar>
            <w:top w:w="15" w:type="dxa"/>
            <w:left w:w="15" w:type="dxa"/>
            <w:bottom w:w="15" w:type="dxa"/>
            <w:right w:w="15" w:type="dxa"/>
          </w:tblCellMar>
        </w:tblPrEx>
        <w:trPr>
          <w:trHeight w:val="312"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top"/>
          </w:tcPr>
          <w:p>
            <w:pPr>
              <w:rPr>
                <w:rFonts w:hint="eastAsia" w:ascii="宋体"/>
                <w:sz w:val="18"/>
                <w:szCs w:val="18"/>
              </w:rPr>
            </w:pPr>
          </w:p>
        </w:tc>
      </w:tr>
      <w:tr>
        <w:tblPrEx>
          <w:tblCellMar>
            <w:top w:w="15" w:type="dxa"/>
            <w:left w:w="15" w:type="dxa"/>
            <w:bottom w:w="15" w:type="dxa"/>
            <w:right w:w="15" w:type="dxa"/>
          </w:tblCellMar>
        </w:tblPrEx>
        <w:trPr>
          <w:trHeight w:val="575" w:hRule="atLeast"/>
        </w:trPr>
        <w:tc>
          <w:tcPr>
            <w:tcW w:w="6" w:type="dxa"/>
            <w:vMerge w:val="continue"/>
            <w:tcBorders>
              <w:top w:val="nil"/>
              <w:left w:val="single" w:color="000000" w:sz="4" w:space="0"/>
              <w:bottom w:val="single" w:color="000000" w:sz="4" w:space="0"/>
              <w:right w:val="single" w:color="000000" w:sz="4" w:space="0"/>
            </w:tcBorders>
            <w:shd w:val="clear"/>
            <w:tcMar>
              <w:bottom w:w="0" w:type="dxa"/>
            </w:tcMar>
            <w:vAlign w:val="center"/>
          </w:tcPr>
          <w:p>
            <w:pPr>
              <w:rPr>
                <w:rFonts w:hint="eastAsia" w:ascii="宋体"/>
                <w:sz w:val="18"/>
                <w:szCs w:val="18"/>
              </w:rPr>
            </w:pPr>
          </w:p>
        </w:tc>
        <w:tc>
          <w:tcPr>
            <w:tcW w:w="6" w:type="dxa"/>
            <w:gridSpan w:val="7"/>
            <w:vMerge w:val="continue"/>
            <w:tcBorders>
              <w:top w:val="nil"/>
              <w:left w:val="nil"/>
              <w:bottom w:val="single" w:color="000000" w:sz="4" w:space="0"/>
              <w:right w:val="single" w:color="000000" w:sz="4" w:space="0"/>
            </w:tcBorders>
            <w:shd w:val="clear"/>
            <w:tcMar>
              <w:bottom w:w="0" w:type="dxa"/>
            </w:tcMar>
            <w:vAlign w:val="top"/>
          </w:tcPr>
          <w:p>
            <w:pPr>
              <w:rPr>
                <w:rFonts w:hint="eastAsia" w:ascii="宋体"/>
                <w:sz w:val="18"/>
                <w:szCs w:val="18"/>
              </w:rPr>
            </w:pPr>
          </w:p>
        </w:tc>
      </w:tr>
      <w:tr>
        <w:tblPrEx>
          <w:tblCellMar>
            <w:top w:w="15" w:type="dxa"/>
            <w:left w:w="15" w:type="dxa"/>
            <w:bottom w:w="15" w:type="dxa"/>
            <w:right w:w="15" w:type="dxa"/>
          </w:tblCellMar>
        </w:tblPrEx>
        <w:trPr>
          <w:trHeight w:val="569" w:hRule="atLeast"/>
        </w:trPr>
        <w:tc>
          <w:tcPr>
            <w:tcW w:w="6" w:type="dxa"/>
            <w:vMerge w:val="restart"/>
            <w:tcBorders>
              <w:top w:val="nil"/>
              <w:left w:val="nil"/>
              <w:bottom w:val="nil"/>
              <w:right w:val="nil"/>
            </w:tcBorders>
            <w:shd w:val="clear"/>
            <w:tcMar>
              <w:bottom w:w="0" w:type="dxa"/>
            </w:tcMar>
            <w:vAlign w:val="center"/>
          </w:tcPr>
          <w:p>
            <w:pPr>
              <w:keepNext w:val="0"/>
              <w:keepLines w:val="0"/>
              <w:widowControl/>
              <w:suppressLineNumbers w:val="0"/>
              <w:spacing w:before="0" w:beforeAutospacing="1" w:after="0" w:afterAutospacing="1"/>
              <w:ind w:left="0" w:right="0"/>
              <w:jc w:val="center"/>
              <w:textAlignment w:val="center"/>
              <w:rPr>
                <w:sz w:val="18"/>
                <w:szCs w:val="18"/>
              </w:rPr>
            </w:pPr>
            <w:r>
              <w:rPr>
                <w:rFonts w:hint="eastAsia" w:ascii="宋体" w:hAnsi="宋体" w:eastAsia="宋体" w:cs="宋体"/>
                <w:b/>
                <w:i w:val="0"/>
                <w:color w:val="000000"/>
                <w:kern w:val="0"/>
                <w:sz w:val="18"/>
                <w:szCs w:val="18"/>
                <w:lang w:val="en-US" w:eastAsia="zh-CN" w:bidi="ar"/>
              </w:rPr>
              <w:t>填表说明：</w:t>
            </w:r>
          </w:p>
        </w:tc>
        <w:tc>
          <w:tcPr>
            <w:tcW w:w="6" w:type="dxa"/>
            <w:gridSpan w:val="7"/>
            <w:tcBorders>
              <w:top w:val="nil"/>
              <w:left w:val="nil"/>
              <w:bottom w:val="nil"/>
              <w:right w:val="nil"/>
            </w:tcBorders>
            <w:shd w:val="clear"/>
            <w:tcMar>
              <w:bottom w:w="0" w:type="dxa"/>
            </w:tcMar>
            <w:vAlign w:val="center"/>
          </w:tcPr>
          <w:p>
            <w:pPr>
              <w:keepNext w:val="0"/>
              <w:keepLines w:val="0"/>
              <w:widowControl/>
              <w:suppressLineNumbers w:val="0"/>
              <w:spacing w:before="0" w:beforeAutospacing="1" w:after="0" w:afterAutospacing="1"/>
              <w:ind w:left="0" w:right="0"/>
              <w:jc w:val="left"/>
              <w:textAlignment w:val="center"/>
              <w:rPr>
                <w:sz w:val="18"/>
                <w:szCs w:val="18"/>
              </w:rPr>
            </w:pPr>
            <w:r>
              <w:rPr>
                <w:rFonts w:hint="eastAsia" w:ascii="宋体" w:hAnsi="宋体" w:eastAsia="宋体" w:cs="宋体"/>
                <w:b/>
                <w:i w:val="0"/>
                <w:color w:val="000000"/>
                <w:kern w:val="0"/>
                <w:sz w:val="18"/>
                <w:szCs w:val="18"/>
                <w:lang w:val="en-US" w:eastAsia="zh-CN" w:bidi="ar"/>
              </w:rPr>
              <w:t>1、工作单位及现任职称：工作单位、部门及现任职称填写全称，应往届毕业生无单位此栏不填写。</w:t>
            </w:r>
          </w:p>
        </w:tc>
      </w:tr>
      <w:tr>
        <w:tblPrEx>
          <w:tblCellMar>
            <w:top w:w="15" w:type="dxa"/>
            <w:left w:w="15" w:type="dxa"/>
            <w:bottom w:w="15" w:type="dxa"/>
            <w:right w:w="15" w:type="dxa"/>
          </w:tblCellMar>
        </w:tblPrEx>
        <w:trPr>
          <w:trHeight w:val="569" w:hRule="atLeast"/>
        </w:trPr>
        <w:tc>
          <w:tcPr>
            <w:tcW w:w="6" w:type="dxa"/>
            <w:vMerge w:val="continue"/>
            <w:tcBorders>
              <w:top w:val="nil"/>
              <w:left w:val="nil"/>
              <w:bottom w:val="nil"/>
              <w:right w:val="nil"/>
            </w:tcBorders>
            <w:shd w:val="clear"/>
            <w:tcMar>
              <w:bottom w:w="0" w:type="dxa"/>
            </w:tcM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c>
          <w:tcPr>
            <w:tcW w:w="0" w:type="auto"/>
            <w:shd w:val="clear"/>
            <w:vAlign w:val="center"/>
          </w:tcPr>
          <w:p>
            <w:pPr>
              <w:rPr>
                <w:rFonts w:hint="eastAsia" w:ascii="宋体"/>
                <w:sz w:val="18"/>
                <w:szCs w:val="18"/>
              </w:rPr>
            </w:pPr>
          </w:p>
        </w:tc>
      </w:tr>
    </w:tbl>
    <w:p>
      <w:pPr>
        <w:rPr>
          <w:sz w:val="18"/>
          <w:szCs w:val="1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ksoft2012">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9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n"/>
    <w:basedOn w:val="3"/>
    <w:uiPriority w:val="0"/>
    <w:rPr>
      <w:color w:val="333333"/>
    </w:rPr>
  </w:style>
  <w:style w:type="character" w:customStyle="1" w:styleId="5">
    <w:name w:val="no24"/>
    <w:basedOn w:val="3"/>
    <w:uiPriority w:val="0"/>
  </w:style>
  <w:style w:type="character" w:customStyle="1" w:styleId="6">
    <w:name w:val="num4"/>
    <w:basedOn w:val="3"/>
    <w:uiPriority w:val="0"/>
    <w:rPr>
      <w:bdr w:val="single" w:color="FF0000" w:sz="2" w:space="0"/>
    </w:rPr>
  </w:style>
  <w:style w:type="character" w:customStyle="1" w:styleId="7">
    <w:name w:val="no14"/>
    <w:basedOn w:val="3"/>
    <w:uiPriority w:val="0"/>
  </w:style>
  <w:style w:type="character" w:customStyle="1" w:styleId="8">
    <w:name w:val="no3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2020-06-24T09:30:07Z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