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48" w:hanging="848" w:hangingChars="192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仿宋_GB2312"/>
          <w:b/>
          <w:color w:val="000000"/>
          <w:sz w:val="44"/>
          <w:szCs w:val="44"/>
        </w:rPr>
        <w:t>汉寿县公安局警务辅助人员招聘</w:t>
      </w:r>
    </w:p>
    <w:p>
      <w:pPr>
        <w:spacing w:line="560" w:lineRule="exact"/>
        <w:ind w:left="1325" w:hanging="1325" w:hangingChars="30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报　名　表</w:t>
      </w:r>
    </w:p>
    <w:p>
      <w:pPr>
        <w:spacing w:line="560" w:lineRule="exact"/>
        <w:ind w:left="1325" w:hanging="1325" w:hangingChars="300"/>
        <w:jc w:val="center"/>
        <w:rPr>
          <w:rFonts w:ascii="仿宋_GB2312"/>
          <w:b/>
          <w:color w:val="000000"/>
          <w:sz w:val="44"/>
          <w:szCs w:val="44"/>
        </w:rPr>
      </w:pPr>
      <w:r>
        <w:rPr>
          <w:rFonts w:hint="eastAsia" w:ascii="仿宋_GB2312"/>
          <w:b/>
          <w:color w:val="000000"/>
          <w:sz w:val="44"/>
          <w:szCs w:val="44"/>
        </w:rPr>
        <w:t>　</w:t>
      </w:r>
    </w:p>
    <w:tbl>
      <w:tblPr>
        <w:tblStyle w:val="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06"/>
        <w:gridCol w:w="337"/>
        <w:gridCol w:w="881"/>
        <w:gridCol w:w="1118"/>
        <w:gridCol w:w="805"/>
        <w:gridCol w:w="1167"/>
        <w:gridCol w:w="103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出  生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年月日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参  加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工作时间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入 党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时 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身高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体重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学历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特长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35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当前居住地</w:t>
            </w:r>
          </w:p>
        </w:tc>
        <w:tc>
          <w:tcPr>
            <w:tcW w:w="635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在职教育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17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602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工作单位及职务职级（含学习、专业、学历情况）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  <w:tc>
          <w:tcPr>
            <w:tcW w:w="602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当前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特长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签  名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本人签名：</w:t>
            </w:r>
          </w:p>
          <w:p>
            <w:pPr>
              <w:spacing w:line="340" w:lineRule="exact"/>
              <w:ind w:firstLine="5040" w:firstLineChars="2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　月   　日</w:t>
            </w:r>
          </w:p>
        </w:tc>
      </w:tr>
    </w:tbl>
    <w:p>
      <w:pPr>
        <w:spacing w:line="340" w:lineRule="exact"/>
        <w:ind w:left="720" w:hanging="720" w:hangingChars="3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说明：1、本表可以在汉寿县人力资源和社会保障局、汉寿县公安局的官方网站下载，填好后报名时携带。2、如实填报。</w:t>
      </w:r>
    </w:p>
    <w:p>
      <w:bookmarkStart w:id="0" w:name="_GoBack"/>
      <w:bookmarkEnd w:id="0"/>
    </w:p>
    <w:sectPr>
      <w:pgSz w:w="11906" w:h="16838"/>
      <w:pgMar w:top="1418" w:right="158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286B"/>
    <w:rsid w:val="485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2020-06-23T08:59:00Z</dcterms:created>
  <dc:creator>丁乙</dc:creator>
  <cp:lastModifiedBy>丁乙</cp:lastModifiedBy>
  <dcterms:modified xsi:type="dcterms:W3CDTF">2020-06-23T08:59:47Z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