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汝阳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引进研究生学历人才报名表</w:t>
      </w:r>
    </w:p>
    <w:p>
      <w:pPr>
        <w:spacing w:line="800" w:lineRule="exact"/>
        <w:rPr>
          <w:rFonts w:hint="default"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</w:rPr>
        <w:t>报考</w:t>
      </w:r>
      <w:r>
        <w:rPr>
          <w:rFonts w:hint="eastAsia" w:ascii="Times New Roman" w:hAnsi="Times New Roman" w:eastAsia="黑体" w:cs="Times New Roman"/>
          <w:bCs/>
          <w:color w:val="000000"/>
          <w:sz w:val="24"/>
          <w:szCs w:val="24"/>
          <w:lang w:eastAsia="zh-CN"/>
        </w:rPr>
        <w:t>岗位代码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</w:rPr>
        <w:t>：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黑体" w:cs="Times New Roman"/>
          <w:bCs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  <w:lang w:eastAsia="zh-CN"/>
        </w:rPr>
        <w:t>报考专业：</w:t>
      </w:r>
      <w:r>
        <w:rPr>
          <w:rFonts w:hint="eastAsia" w:ascii="Times New Roman" w:hAnsi="Times New Roman" w:cs="Times New Roman"/>
          <w:b w:val="0"/>
          <w:bCs/>
          <w:color w:val="000000"/>
          <w:sz w:val="24"/>
          <w:szCs w:val="24"/>
          <w:lang w:val="en-US" w:eastAsia="zh-CN"/>
        </w:rPr>
        <w:t>_______________</w:t>
      </w:r>
      <w:r>
        <w:rPr>
          <w:rFonts w:hint="eastAsia" w:ascii="Times New Roman" w:hAnsi="Times New Roman" w:cs="Times New Roman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none"/>
        </w:rPr>
        <w:t xml:space="preserve"> </w:t>
      </w:r>
      <w:r>
        <w:rPr>
          <w:rFonts w:hint="eastAsia" w:ascii="Times New Roman" w:hAnsi="Times New Roman" w:eastAsia="黑体" w:cs="Times New Roman"/>
          <w:bCs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none"/>
        </w:rPr>
        <w:t xml:space="preserve">  </w:t>
      </w:r>
      <w:r>
        <w:rPr>
          <w:rFonts w:hint="eastAsia" w:ascii="Times New Roman" w:hAnsi="Times New Roman" w:eastAsia="黑体" w:cs="Times New Roman"/>
          <w:bCs/>
          <w:color w:val="000000"/>
          <w:sz w:val="24"/>
          <w:szCs w:val="24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none"/>
        </w:rPr>
        <w:t xml:space="preserve">  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2"/>
        <w:tblW w:w="90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10"/>
        <w:gridCol w:w="214"/>
        <w:gridCol w:w="379"/>
        <w:gridCol w:w="545"/>
        <w:gridCol w:w="560"/>
        <w:gridCol w:w="364"/>
        <w:gridCol w:w="469"/>
        <w:gridCol w:w="169"/>
        <w:gridCol w:w="286"/>
        <w:gridCol w:w="1061"/>
        <w:gridCol w:w="458"/>
        <w:gridCol w:w="888"/>
        <w:gridCol w:w="1670"/>
        <w:gridCol w:w="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籍贯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3410" w:type="dxa"/>
            <w:gridSpan w:val="8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婚姻状况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学历</w:t>
            </w: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学位</w:t>
            </w:r>
          </w:p>
        </w:tc>
        <w:tc>
          <w:tcPr>
            <w:tcW w:w="100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技术职称</w:t>
            </w: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8" w:type="dxa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学历证书编号</w:t>
            </w:r>
          </w:p>
        </w:tc>
        <w:tc>
          <w:tcPr>
            <w:tcW w:w="2531" w:type="dxa"/>
            <w:gridSpan w:val="6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学位证书编号</w:t>
            </w:r>
          </w:p>
        </w:tc>
        <w:tc>
          <w:tcPr>
            <w:tcW w:w="257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教育部认证号</w:t>
            </w:r>
          </w:p>
        </w:tc>
        <w:tc>
          <w:tcPr>
            <w:tcW w:w="2531" w:type="dxa"/>
            <w:gridSpan w:val="6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257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工作单位及职务</w:t>
            </w:r>
          </w:p>
        </w:tc>
        <w:tc>
          <w:tcPr>
            <w:tcW w:w="7077" w:type="dxa"/>
            <w:gridSpan w:val="1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单位性质</w:t>
            </w:r>
          </w:p>
        </w:tc>
        <w:tc>
          <w:tcPr>
            <w:tcW w:w="2531" w:type="dxa"/>
            <w:gridSpan w:val="6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72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98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家庭住址</w:t>
            </w:r>
          </w:p>
        </w:tc>
        <w:tc>
          <w:tcPr>
            <w:tcW w:w="7077" w:type="dxa"/>
            <w:gridSpan w:val="1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787" w:type="dxa"/>
            <w:gridSpan w:val="1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>（从高中阶段开始填写）</w:t>
            </w:r>
          </w:p>
          <w:p>
            <w:pPr>
              <w:spacing w:line="400" w:lineRule="exact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 xml:space="preserve">  例如：20XX.09--20XX.07  XX省XX市XX中学学生；</w:t>
            </w:r>
          </w:p>
          <w:p>
            <w:pPr>
              <w:spacing w:line="400" w:lineRule="exact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 xml:space="preserve">        20XX.09--20XX.07  XX大学XX专业大学学生；</w:t>
            </w:r>
          </w:p>
          <w:p>
            <w:pPr>
              <w:spacing w:line="400" w:lineRule="exact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 xml:space="preserve">        20XX.09--20XX.07  XX大学XX专业硕士研究生；</w:t>
            </w:r>
          </w:p>
          <w:p>
            <w:pPr>
              <w:spacing w:line="400" w:lineRule="exact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 xml:space="preserve">        20XX.09--20XX.07  XX大学XX专业博士研究生；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>20XX.XX以后      XX单位工作。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787" w:type="dxa"/>
            <w:gridSpan w:val="1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情况</w:t>
            </w:r>
          </w:p>
        </w:tc>
        <w:tc>
          <w:tcPr>
            <w:tcW w:w="7787" w:type="dxa"/>
            <w:gridSpan w:val="1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88" w:type="dxa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关系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年龄</w:t>
            </w:r>
          </w:p>
        </w:tc>
        <w:tc>
          <w:tcPr>
            <w:tcW w:w="92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4091" w:type="dxa"/>
            <w:gridSpan w:val="5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91" w:type="dxa"/>
            <w:gridSpan w:val="5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08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73" w:type="dxa"/>
            <w:gridSpan w:val="1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99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遵纪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守法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情况</w:t>
            </w:r>
          </w:p>
        </w:tc>
        <w:tc>
          <w:tcPr>
            <w:tcW w:w="7773" w:type="dxa"/>
            <w:gridSpan w:val="1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937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承诺</w:t>
            </w:r>
          </w:p>
        </w:tc>
        <w:tc>
          <w:tcPr>
            <w:tcW w:w="7773" w:type="dxa"/>
            <w:gridSpan w:val="1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>本人签名：</w:t>
            </w:r>
            <w:r>
              <w:rPr>
                <w:rFonts w:hint="eastAsia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583" w:hRule="atLeast"/>
          <w:jc w:val="center"/>
        </w:trPr>
        <w:tc>
          <w:tcPr>
            <w:tcW w:w="1288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  <w:t>意见</w:t>
            </w:r>
          </w:p>
        </w:tc>
        <w:tc>
          <w:tcPr>
            <w:tcW w:w="7773" w:type="dxa"/>
            <w:gridSpan w:val="1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报考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岗位代码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栏、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“报考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专业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”栏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：按附件1对照填写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“出生年月”栏：如1990年7月16日出生，填写为1990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.07.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“籍贯”栏：填写到县（区），如河南省××县（区）；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“政治面貌”栏：填写中共党员、共青团员、民主党派、群众；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“婚姻状况”栏：填写未婚、已婚；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“学历”栏：统一填写为“研究生”；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“学位”栏：填写博士、硕士；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“技术职称”栏：按职称证书名称填写，无填写为“无”；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毕业院校及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所学专业”栏：必须与学历、学位证书一致；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“教育部认证号”栏：海外留学人员填写，完整填写如“教留服认×[201×]×××××号”；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“照片”栏：插入近期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一寸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正面免冠证件照（红、蓝、白底均可）；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“工作单位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及职务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”栏：无工作单位填写未就业；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“单位性质”栏：有工作单位的要注明单位性质（公务员单位、事业单位、民营企业等）；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个人简历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”栏：自高中起填写；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“称谓”栏：填写父亲、母亲、丈夫、妻子等；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工作单位意见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栏：需注明是否同意报考，并加盖单位公章；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17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“遵纪守法情况”栏：由个人如实填写遵守法律法规、党风廉政有关规定和执行计划生育政策情况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注：网上报名提交后，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纸质版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A4纸双面印制，一式两份，粘贴照片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，必须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本人签名，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资格复审时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2020-06-23T03:46:53Z</dcterms:created>
  <dc:creator>Administrator</dc:creator>
  <cp:lastModifiedBy>时光.未眠</cp:lastModifiedBy>
  <dcterms:modified xsi:type="dcterms:W3CDTF">2020-06-23T03:47:36Z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