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体检医院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地址及乘车指南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一、西安市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灞桥区中医医院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西安市灞桥区纺织城纺东街北段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401</w:t>
      </w:r>
      <w:r>
        <w:rPr>
          <w:rFonts w:hint="eastAsia" w:ascii="仿宋" w:hAnsi="仿宋" w:eastAsia="仿宋" w:cs="仿宋_GB2312"/>
          <w:sz w:val="30"/>
          <w:szCs w:val="30"/>
        </w:rPr>
        <w:t>号。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eastAsia="zh-CN"/>
        </w:rPr>
        <w:t>乘车指南：</w:t>
      </w:r>
      <w:r>
        <w:rPr>
          <w:rFonts w:ascii="Calibri" w:hAnsi="Calibri" w:eastAsia="仿宋" w:cs="Calibri"/>
          <w:bCs/>
          <w:sz w:val="30"/>
          <w:szCs w:val="30"/>
        </w:rPr>
        <w:t> 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171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195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230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242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508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907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927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公交车到灞桥区政府下车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或乘一号线半坡c口换乘11路，230路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到灞桥区政府下车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二、西安市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灞桥区人民医院</w:t>
      </w:r>
    </w:p>
    <w:p>
      <w:pPr>
        <w:widowControl/>
        <w:spacing w:line="560" w:lineRule="exact"/>
        <w:ind w:firstLine="600" w:firstLineChars="200"/>
        <w:jc w:val="left"/>
        <w:rPr>
          <w:rStyle w:val="4"/>
          <w:rFonts w:ascii="仿宋" w:hAnsi="仿宋" w:eastAsia="仿宋" w:cs="仿宋_GB2312"/>
          <w:color w:val="666666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_GB2312"/>
          <w:sz w:val="30"/>
          <w:szCs w:val="30"/>
        </w:rPr>
        <w:t>体检地址：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西安市灞桥区灞桥正街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_GB2312"/>
          <w:bCs/>
          <w:sz w:val="30"/>
          <w:szCs w:val="30"/>
        </w:rPr>
        <w:t>号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0"/>
          <w:szCs w:val="30"/>
          <w:lang w:eastAsia="zh-CN"/>
        </w:rPr>
        <w:t>乘车指南：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195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213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233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243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269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301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307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bCs/>
          <w:sz w:val="30"/>
          <w:szCs w:val="30"/>
          <w:lang w:val="en-US" w:eastAsia="zh-CN"/>
        </w:rPr>
        <w:t>914</w:t>
      </w:r>
      <w:r>
        <w:rPr>
          <w:rFonts w:hint="eastAsia" w:ascii="仿宋" w:hAnsi="仿宋" w:eastAsia="仿宋" w:cs="仿宋_GB2312"/>
          <w:bCs/>
          <w:sz w:val="30"/>
          <w:szCs w:val="30"/>
        </w:rPr>
        <w:t>路</w:t>
      </w:r>
      <w:r>
        <w:rPr>
          <w:rFonts w:hint="eastAsia" w:ascii="仿宋" w:hAnsi="仿宋" w:eastAsia="仿宋" w:cs="仿宋_GB2312"/>
          <w:bCs/>
          <w:sz w:val="30"/>
          <w:szCs w:val="30"/>
          <w:lang w:eastAsia="zh-CN"/>
        </w:rPr>
        <w:t>公交车到灞桥站下车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7118F"/>
    <w:rsid w:val="5B2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2020-06-19T14:22:00Z</dcterms:created>
  <dc:creator>Administrator</dc:creator>
  <cp:lastModifiedBy>Administrator</cp:lastModifiedBy>
  <dcterms:modified xsi:type="dcterms:W3CDTF">2020-06-19T14:22:30Z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