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楷体" w:hAnsi="楷体" w:eastAsia="楷体" w:cs="楷体"/>
          <w:bCs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color w:val="auto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楷体" w:hAnsi="楷体" w:eastAsia="楷体" w:cs="楷体"/>
          <w:bCs/>
          <w:color w:val="auto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b/>
          <w:color w:val="auto"/>
          <w:sz w:val="44"/>
          <w:szCs w:val="44"/>
        </w:rPr>
      </w:pPr>
      <w:r>
        <w:rPr>
          <w:rFonts w:ascii="宋体" w:hAnsi="宋体" w:cs="宋体"/>
          <w:b/>
          <w:bCs/>
          <w:color w:val="auto"/>
          <w:kern w:val="0"/>
          <w:sz w:val="44"/>
          <w:szCs w:val="44"/>
        </w:rPr>
        <w:t>2020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</w:rPr>
        <w:t>年德州市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eastAsia="zh-CN"/>
        </w:rPr>
        <w:t>第一中学公开招聘教师初试、复试</w:t>
      </w:r>
      <w:r>
        <w:rPr>
          <w:rFonts w:hint="eastAsia"/>
          <w:b/>
          <w:color w:val="auto"/>
          <w:sz w:val="44"/>
          <w:szCs w:val="44"/>
        </w:rPr>
        <w:t>防疫要求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/>
          <w:b/>
          <w:bCs/>
          <w:color w:val="auto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auto"/>
          <w:spacing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（一）所有参与招聘工作的工作人员和考生，要加强防疫知识学习，积极采取防控措施，做好个人防护。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auto"/>
          <w:spacing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（二）考生须申请山东省健康通行码（打印在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A4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纸上），在考试之前进入考点时，将打印的健康通行码经考生本人签字后交考点工作人员，经检测体温合格后方可进入考点。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eastAsia="仿宋_GB2312"/>
          <w:b/>
          <w:color w:val="auto"/>
          <w:spacing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（三）确诊病例、疑似病例、无症状感染者；确诊病例、疑似病例、无症状感染者密切接触者；所在社区（村居）</w:t>
      </w:r>
      <w:r>
        <w:rPr>
          <w:rFonts w:hint="eastAsia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21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天内发生疫情；近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14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天有发热等症状未痊愈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  <w:lang w:eastAsia="zh-CN"/>
        </w:rPr>
        <w:t>者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；</w:t>
      </w:r>
      <w:r>
        <w:rPr>
          <w:rFonts w:hint="eastAsia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14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天内本人或家庭成员由疫情重点地区（包括境外、国内中高风险地区等）旅行史和接触史；及外省</w:t>
      </w:r>
      <w:r>
        <w:rPr>
          <w:rFonts w:hint="eastAsia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14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天内返鲁的考生；务必前往当地定点医疗机构发热门诊作检测，报到时还需提供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7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日内核酸检测报告。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auto"/>
          <w:spacing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（四）考生体温超过</w:t>
      </w:r>
      <w:r>
        <w:rPr>
          <w:rFonts w:hint="eastAsia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37.3℃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的不能进入考点。考生在考试期间一旦出现发热、干咳、乏力、鼻塞、流涕、咽痛、腹泻等症状，应立即向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  <w:lang w:eastAsia="zh-CN"/>
        </w:rPr>
        <w:t>工作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人员报告，并服从安排。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auto"/>
          <w:spacing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（五）考生进入考点后全程佩戴口罩(考生在核验身份过程中除外)，服从现场工作人员管理，不得随意走动。所有工作人员在工作期间要全程佩戴口罩。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/>
          <w:b/>
          <w:color w:val="auto"/>
          <w:spacing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（六）考试结束宣布成绩后，考生应有序离开考场，由考点对考试封闭区域进行集中消杀、通风。</w:t>
      </w:r>
    </w:p>
    <w:sectPr>
      <w:pgSz w:w="11906" w:h="16838"/>
      <w:pgMar w:top="1418" w:right="1668" w:bottom="1418" w:left="183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CF2"/>
    <w:rsid w:val="001826AB"/>
    <w:rsid w:val="00263817"/>
    <w:rsid w:val="003F6A60"/>
    <w:rsid w:val="00414F8A"/>
    <w:rsid w:val="004E62E4"/>
    <w:rsid w:val="0060255A"/>
    <w:rsid w:val="006E24DE"/>
    <w:rsid w:val="008E6824"/>
    <w:rsid w:val="009533CA"/>
    <w:rsid w:val="00A60A03"/>
    <w:rsid w:val="00A707E4"/>
    <w:rsid w:val="00B50CF2"/>
    <w:rsid w:val="00E23BC9"/>
    <w:rsid w:val="00FE06FF"/>
    <w:rsid w:val="087B5819"/>
    <w:rsid w:val="121C2D80"/>
    <w:rsid w:val="1DAB4582"/>
    <w:rsid w:val="25A01667"/>
    <w:rsid w:val="2EEC788A"/>
    <w:rsid w:val="2F9D05D1"/>
    <w:rsid w:val="302D1937"/>
    <w:rsid w:val="347358F4"/>
    <w:rsid w:val="3AD55595"/>
    <w:rsid w:val="41C92E2F"/>
    <w:rsid w:val="62E13A77"/>
    <w:rsid w:val="63BA3A5C"/>
    <w:rsid w:val="7A504E84"/>
    <w:rsid w:val="7E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45</TotalTime>
  <ScaleCrop>false</ScaleCrop>
  <LinksUpToDate>false</LinksUpToDate>
  <CharactersWithSpaces>522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2020-05-29T07:45:00Z</dcterms:created>
  <dc:creator>lenovo</dc:creator>
  <cp:lastModifiedBy>泊立勇</cp:lastModifiedBy>
  <cp:lastPrinted>2020-06-13T02:34:00Z</cp:lastPrinted>
  <dcterms:modified xsi:type="dcterms:W3CDTF">2020-06-13T09:24:34Z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