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3092" w:hanging="3092" w:hangingChars="700"/>
        <w:textAlignment w:val="auto"/>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lang w:val="en-US" w:eastAsia="zh-CN"/>
        </w:rPr>
        <w:t>个旧市（州属学校）2020年专项招聘基础教育</w:t>
      </w:r>
    </w:p>
    <w:p>
      <w:pPr>
        <w:keepNext w:val="0"/>
        <w:keepLines w:val="0"/>
        <w:pageBreakBefore w:val="0"/>
        <w:widowControl w:val="0"/>
        <w:kinsoku/>
        <w:wordWrap/>
        <w:overflowPunct/>
        <w:topLinePunct w:val="0"/>
        <w:autoSpaceDE/>
        <w:autoSpaceDN/>
        <w:bidi w:val="0"/>
        <w:adjustRightInd/>
        <w:snapToGrid/>
        <w:spacing w:line="600" w:lineRule="exact"/>
        <w:ind w:left="3084" w:leftChars="1048" w:hanging="883" w:hangingChars="200"/>
        <w:textAlignment w:val="auto"/>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lang w:val="en-US" w:eastAsia="zh-CN"/>
        </w:rPr>
        <w:t>学校教师面试公告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883" w:firstLineChars="200"/>
        <w:textAlignment w:val="auto"/>
        <w:rPr>
          <w:rFonts w:hint="eastAsia" w:ascii="方正小标宋_GBK" w:hAnsi="方正小标宋_GBK" w:eastAsia="方正小标宋_GBK" w:cs="方正小标宋_GBK"/>
          <w:b/>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FF0000"/>
          <w:sz w:val="32"/>
          <w:szCs w:val="32"/>
          <w:lang w:val="en-US" w:eastAsia="zh-CN"/>
        </w:rPr>
      </w:pPr>
      <w:r>
        <w:rPr>
          <w:rFonts w:hint="eastAsia" w:ascii="方正仿宋_GBK" w:hAnsi="方正仿宋_GBK" w:eastAsia="方正仿宋_GBK" w:cs="方正仿宋_GBK"/>
          <w:sz w:val="32"/>
          <w:szCs w:val="32"/>
        </w:rPr>
        <w:t>根据红河州人力资源和社会保障局、教育体育局</w:t>
      </w:r>
      <w:r>
        <w:rPr>
          <w:rFonts w:hint="eastAsia" w:ascii="方正仿宋_GBK" w:hAnsi="方正仿宋_GBK" w:eastAsia="方正仿宋_GBK" w:cs="方正仿宋_GBK"/>
          <w:sz w:val="32"/>
          <w:szCs w:val="32"/>
          <w:lang w:val="en-US" w:eastAsia="zh-CN"/>
        </w:rPr>
        <w:t>2020年5月22日发布的</w:t>
      </w:r>
      <w:r>
        <w:rPr>
          <w:rFonts w:hint="eastAsia" w:ascii="方正仿宋_GBK" w:hAnsi="方正仿宋_GBK" w:eastAsia="方正仿宋_GBK" w:cs="方正仿宋_GBK"/>
          <w:sz w:val="32"/>
          <w:szCs w:val="32"/>
        </w:rPr>
        <w:t>《红河州应对新冠肺炎疫情影响大幅增加名额面向全国开展基础教育学校专项招聘优秀高校毕业生公告》</w:t>
      </w:r>
      <w:r>
        <w:rPr>
          <w:rFonts w:hint="eastAsia" w:ascii="方正仿宋_GBK" w:hAnsi="方正仿宋_GBK" w:eastAsia="方正仿宋_GBK" w:cs="方正仿宋_GBK"/>
          <w:sz w:val="32"/>
          <w:szCs w:val="32"/>
          <w:lang w:val="en-US" w:eastAsia="zh-CN"/>
        </w:rPr>
        <w:t>要求，现将个旧市（州属学校）2020年专项招聘基础教育学校教师面试有关事项公告如下:</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before="0" w:after="0" w:line="560" w:lineRule="exact"/>
        <w:ind w:firstLine="640" w:firstLineChars="200"/>
        <w:jc w:val="both"/>
        <w:textAlignment w:val="auto"/>
        <w:rPr>
          <w:rFonts w:hint="eastAsia"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一、招聘岗位说明</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个旧市（州属学校）即为中央民族大学附属中学红河州实验学校。</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方正仿宋_GBK" w:hAnsi="方正仿宋_GBK" w:eastAsia="方正仿宋_GBK" w:cs="方正仿宋_GBK"/>
          <w:color w:val="FF0000"/>
          <w:sz w:val="32"/>
          <w:szCs w:val="32"/>
          <w:lang w:val="en-US" w:eastAsia="zh-CN"/>
        </w:rPr>
      </w:pPr>
      <w:r>
        <w:rPr>
          <w:rFonts w:hint="eastAsia" w:ascii="方正仿宋_GBK" w:hAnsi="方正仿宋_GBK" w:eastAsia="方正仿宋_GBK" w:cs="方正仿宋_GBK"/>
          <w:sz w:val="32"/>
          <w:szCs w:val="32"/>
          <w:lang w:val="en-US" w:eastAsia="zh-CN"/>
        </w:rPr>
        <w:t>中央民族大学附属中学红河州实验学校2020年专项招聘岗位为</w:t>
      </w:r>
      <w:r>
        <w:rPr>
          <w:rFonts w:hint="eastAsia" w:ascii="方正仿宋_GBK" w:hAnsi="方正仿宋_GBK" w:eastAsia="方正仿宋_GBK" w:cs="方正仿宋_GBK"/>
          <w:sz w:val="32"/>
          <w:szCs w:val="32"/>
        </w:rPr>
        <w:t>《红河州应对新冠肺炎疫情影响大幅增加名额面向全国开展基础教育学校专项招聘优秀高校毕业生公告》</w:t>
      </w:r>
      <w:r>
        <w:rPr>
          <w:rFonts w:hint="eastAsia" w:ascii="方正仿宋_GBK" w:hAnsi="方正仿宋_GBK" w:eastAsia="方正仿宋_GBK" w:cs="方正仿宋_GBK"/>
          <w:sz w:val="32"/>
          <w:szCs w:val="32"/>
          <w:lang w:eastAsia="zh-CN"/>
        </w:rPr>
        <w:t>附件中“红河州个旧市新建改扩建高中（序号：</w:t>
      </w:r>
      <w:r>
        <w:rPr>
          <w:rFonts w:hint="eastAsia" w:ascii="方正仿宋_GBK" w:hAnsi="方正仿宋_GBK" w:eastAsia="方正仿宋_GBK" w:cs="方正仿宋_GBK"/>
          <w:sz w:val="32"/>
          <w:szCs w:val="32"/>
          <w:lang w:val="en-US" w:eastAsia="zh-CN"/>
        </w:rPr>
        <w:t>13至25</w:t>
      </w:r>
      <w:r>
        <w:rPr>
          <w:rFonts w:hint="eastAsia" w:ascii="方正仿宋_GBK" w:hAnsi="方正仿宋_GBK" w:eastAsia="方正仿宋_GBK" w:cs="方正仿宋_GBK"/>
          <w:sz w:val="32"/>
          <w:szCs w:val="32"/>
          <w:lang w:eastAsia="zh-CN"/>
        </w:rPr>
        <w:t>）”所涉及岗位。</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before="0" w:after="0" w:line="560" w:lineRule="exact"/>
        <w:ind w:firstLine="640" w:firstLineChars="200"/>
        <w:jc w:val="both"/>
        <w:textAlignment w:val="auto"/>
        <w:rPr>
          <w:rFonts w:hint="eastAsia" w:ascii="MingLiU-ExtB" w:hAnsi="MingLiU-ExtB" w:eastAsia="MingLiU-ExtB" w:cs="MingLiU-ExtB"/>
          <w:sz w:val="32"/>
          <w:szCs w:val="32"/>
        </w:rPr>
      </w:pPr>
      <w:r>
        <w:rPr>
          <w:rFonts w:hint="eastAsia" w:ascii="方正黑体_GBK" w:hAnsi="方正黑体_GBK" w:eastAsia="方正黑体_GBK" w:cs="方正黑体_GBK"/>
          <w:b w:val="0"/>
          <w:bCs w:val="0"/>
          <w:sz w:val="32"/>
          <w:szCs w:val="32"/>
          <w:lang w:val="en-US" w:eastAsia="zh-CN"/>
        </w:rPr>
        <w:t>二、工作原则</w:t>
      </w:r>
    </w:p>
    <w:p>
      <w:pPr>
        <w:keepNext w:val="0"/>
        <w:keepLines w:val="0"/>
        <w:pageBreakBefore w:val="0"/>
        <w:numPr>
          <w:ilvl w:val="0"/>
          <w:numId w:val="0"/>
        </w:numPr>
        <w:kinsoku/>
        <w:wordWrap/>
        <w:topLinePunct w:val="0"/>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（一）坚持公开平等，竞争择优；</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（二）坚持面试考察，择优聘用；</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（三）坚持程序规范，严格把关。</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before="0" w:after="0" w:line="560" w:lineRule="exact"/>
        <w:ind w:firstLine="640" w:firstLineChars="200"/>
        <w:jc w:val="both"/>
        <w:textAlignment w:val="auto"/>
        <w:rPr>
          <w:rFonts w:hint="eastAsia" w:ascii="MingLiU-ExtB" w:hAnsi="MingLiU-ExtB" w:eastAsia="MingLiU-ExtB" w:cs="MingLiU-ExtB"/>
          <w:sz w:val="32"/>
          <w:szCs w:val="32"/>
        </w:rPr>
      </w:pPr>
      <w:r>
        <w:rPr>
          <w:rFonts w:hint="eastAsia" w:ascii="方正黑体_GBK" w:hAnsi="方正黑体_GBK" w:eastAsia="方正黑体_GBK" w:cs="方正黑体_GBK"/>
          <w:b w:val="0"/>
          <w:bCs w:val="0"/>
          <w:sz w:val="32"/>
          <w:szCs w:val="32"/>
          <w:lang w:val="en-US" w:eastAsia="zh-CN"/>
        </w:rPr>
        <w:t>三、时间、地点</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面试时间：2020年6月20日—21日进行，上午8:00-12:00(考生7:30达到考点)、下午14:30-18:30（14:00达到考点）。</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面试地点：红河州职教园区内红河州卫生护理学校教学楼一幢。</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before="0" w:after="0" w:line="560"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四、面试形式</w:t>
      </w:r>
    </w:p>
    <w:p>
      <w:pPr>
        <w:keepNext w:val="0"/>
        <w:keepLines w:val="0"/>
        <w:pageBreakBefore w:val="0"/>
        <w:widowControl/>
        <w:shd w:val="clear" w:color="auto" w:fill="FFFFFF"/>
        <w:kinsoku/>
        <w:wordWrap/>
        <w:topLinePunct w:val="0"/>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面试采用讲课和现场问答的形式进行，面试时间为</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lang w:eastAsia="zh-CN"/>
        </w:rPr>
        <w:t>分钟（其中讲课</w:t>
      </w:r>
      <w:r>
        <w:rPr>
          <w:rFonts w:hint="eastAsia" w:ascii="方正仿宋_GBK" w:hAnsi="方正仿宋_GBK" w:eastAsia="方正仿宋_GBK" w:cs="方正仿宋_GBK"/>
          <w:sz w:val="32"/>
          <w:szCs w:val="32"/>
          <w:lang w:val="en-US" w:eastAsia="zh-CN"/>
        </w:rPr>
        <w:t>12分钟，现场问答3分钟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按学科排序面试、考生抽签进场面试、</w:t>
      </w:r>
      <w:r>
        <w:rPr>
          <w:rFonts w:hint="eastAsia" w:ascii="方正仿宋_GBK" w:hAnsi="方正仿宋_GBK" w:eastAsia="方正仿宋_GBK" w:cs="方正仿宋_GBK"/>
          <w:sz w:val="32"/>
          <w:szCs w:val="32"/>
          <w:lang w:val="en-US" w:eastAsia="zh-CN"/>
        </w:rPr>
        <w:t>评委按评分标准进行打分</w:t>
      </w:r>
      <w:r>
        <w:rPr>
          <w:rFonts w:hint="eastAsia" w:ascii="方正仿宋_GBK" w:hAnsi="方正仿宋_GBK" w:eastAsia="方正仿宋_GBK" w:cs="方正仿宋_GBK"/>
          <w:sz w:val="32"/>
          <w:szCs w:val="32"/>
        </w:rPr>
        <w:t>（小数点后保留2位），取</w:t>
      </w:r>
      <w:r>
        <w:rPr>
          <w:rFonts w:hint="eastAsia" w:ascii="方正仿宋_GBK" w:hAnsi="方正仿宋_GBK" w:eastAsia="方正仿宋_GBK" w:cs="方正仿宋_GBK"/>
          <w:sz w:val="32"/>
          <w:szCs w:val="32"/>
          <w:lang w:eastAsia="zh-CN"/>
        </w:rPr>
        <w:t>评分总和的</w:t>
      </w:r>
      <w:r>
        <w:rPr>
          <w:rFonts w:hint="eastAsia" w:ascii="方正仿宋_GBK" w:hAnsi="方正仿宋_GBK" w:eastAsia="方正仿宋_GBK" w:cs="方正仿宋_GBK"/>
          <w:sz w:val="32"/>
          <w:szCs w:val="32"/>
        </w:rPr>
        <w:t>平均分作为考生面试成绩</w:t>
      </w:r>
      <w:r>
        <w:rPr>
          <w:rFonts w:hint="eastAsia" w:ascii="方正仿宋_GBK" w:hAnsi="方正仿宋_GBK" w:eastAsia="方正仿宋_GBK" w:cs="方正仿宋_GBK"/>
          <w:sz w:val="32"/>
          <w:szCs w:val="32"/>
          <w:lang w:eastAsia="zh-CN"/>
        </w:rPr>
        <w:t>。面试成绩</w:t>
      </w:r>
      <w:r>
        <w:rPr>
          <w:rFonts w:hint="eastAsia" w:ascii="方正仿宋_GBK" w:hAnsi="方正仿宋_GBK" w:eastAsia="方正仿宋_GBK" w:cs="方正仿宋_GBK"/>
          <w:sz w:val="32"/>
          <w:szCs w:val="32"/>
        </w:rPr>
        <w:t>保留小数点后2位</w:t>
      </w:r>
      <w:r>
        <w:rPr>
          <w:rFonts w:hint="eastAsia" w:ascii="方正仿宋_GBK" w:hAnsi="方正仿宋_GBK" w:eastAsia="方正仿宋_GBK" w:cs="方正仿宋_GBK"/>
          <w:sz w:val="32"/>
          <w:szCs w:val="32"/>
          <w:lang w:eastAsia="zh-CN"/>
        </w:rPr>
        <w:t>数（小数点后第</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位四舍五入）。面试总分</w:t>
      </w:r>
      <w:r>
        <w:rPr>
          <w:rFonts w:hint="eastAsia" w:ascii="方正仿宋_GBK" w:hAnsi="方正仿宋_GBK" w:eastAsia="方正仿宋_GBK" w:cs="方正仿宋_GBK"/>
          <w:sz w:val="32"/>
          <w:szCs w:val="32"/>
        </w:rPr>
        <w:t>值100分，其中：</w:t>
      </w:r>
      <w:r>
        <w:rPr>
          <w:rFonts w:hint="eastAsia" w:ascii="方正仿宋_GBK" w:hAnsi="方正仿宋_GBK" w:eastAsia="方正仿宋_GBK" w:cs="方正仿宋_GBK"/>
          <w:sz w:val="32"/>
          <w:szCs w:val="32"/>
          <w:lang w:eastAsia="zh-CN"/>
        </w:rPr>
        <w:t>语言</w:t>
      </w:r>
      <w:r>
        <w:rPr>
          <w:rFonts w:hint="eastAsia" w:ascii="方正仿宋_GBK" w:hAnsi="方正仿宋_GBK" w:eastAsia="方正仿宋_GBK" w:cs="方正仿宋_GBK"/>
          <w:sz w:val="32"/>
          <w:szCs w:val="32"/>
        </w:rPr>
        <w:t>表达20分，思维品质20分，课程分析30分，教学效果30分。面试合格分数线为</w:t>
      </w:r>
      <w:r>
        <w:rPr>
          <w:rFonts w:hint="eastAsia" w:ascii="方正仿宋_GBK" w:hAnsi="方正仿宋_GBK" w:eastAsia="方正仿宋_GBK" w:cs="方正仿宋_GBK"/>
          <w:sz w:val="32"/>
          <w:szCs w:val="32"/>
          <w:lang w:val="en-US" w:eastAsia="zh-CN"/>
        </w:rPr>
        <w:t>6</w:t>
      </w:r>
      <w:r>
        <w:rPr>
          <w:rFonts w:hint="default" w:ascii="方正仿宋_GBK" w:hAnsi="方正仿宋_GBK" w:eastAsia="方正仿宋_GBK" w:cs="方正仿宋_GBK"/>
          <w:sz w:val="32"/>
          <w:szCs w:val="32"/>
        </w:rPr>
        <w:t>0</w:t>
      </w:r>
      <w:r>
        <w:rPr>
          <w:rFonts w:hint="eastAsia" w:ascii="方正仿宋_GBK" w:hAnsi="方正仿宋_GBK" w:eastAsia="方正仿宋_GBK" w:cs="方正仿宋_GBK"/>
          <w:sz w:val="32"/>
          <w:szCs w:val="32"/>
        </w:rPr>
        <w:t>分，成绩未达到面试合格分数线的考生，不得参与后续选聘程序</w:t>
      </w:r>
      <w:r>
        <w:rPr>
          <w:rFonts w:hint="eastAsia" w:ascii="方正仿宋_GBK" w:hAnsi="方正仿宋_GBK" w:eastAsia="方正仿宋_GBK" w:cs="方正仿宋_GBK"/>
          <w:sz w:val="32"/>
          <w:szCs w:val="32"/>
          <w:lang w:eastAsia="zh-CN"/>
        </w:rPr>
        <w:t>。</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before="0" w:after="0" w:line="560"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五、面试内容</w:t>
      </w:r>
    </w:p>
    <w:p>
      <w:pPr>
        <w:pStyle w:val="5"/>
        <w:spacing w:before="0" w:beforeAutospacing="0" w:after="0" w:afterAutospacing="0" w:line="60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语文：高中课程标准  人教版    必修三</w:t>
      </w:r>
    </w:p>
    <w:p>
      <w:pPr>
        <w:pStyle w:val="5"/>
        <w:spacing w:before="0" w:beforeAutospacing="0" w:after="0" w:afterAutospacing="0" w:line="60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数学：高中课程标准  人教A版  必修二</w:t>
      </w:r>
    </w:p>
    <w:p>
      <w:pPr>
        <w:spacing w:line="60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外语：高中课程标准  人教版    必修三</w:t>
      </w:r>
    </w:p>
    <w:p>
      <w:pPr>
        <w:spacing w:line="60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政治：高中课程标准  人教版    必修二</w:t>
      </w:r>
    </w:p>
    <w:p>
      <w:pPr>
        <w:spacing w:line="60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历史：高中课程标准  人教版    必修三 </w:t>
      </w:r>
    </w:p>
    <w:p>
      <w:pPr>
        <w:pStyle w:val="5"/>
        <w:spacing w:before="0" w:beforeAutospacing="0" w:after="0" w:afterAutospacing="0" w:line="60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地理：高中课程标准  山东教育版 必修二</w:t>
      </w:r>
    </w:p>
    <w:p>
      <w:pPr>
        <w:pStyle w:val="5"/>
        <w:spacing w:before="0" w:beforeAutospacing="0" w:after="0" w:afterAutospacing="0" w:line="60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物理：高中课程标准  人教版     必修二</w:t>
      </w:r>
    </w:p>
    <w:p>
      <w:pPr>
        <w:pStyle w:val="5"/>
        <w:spacing w:before="0" w:beforeAutospacing="0" w:after="0" w:afterAutospacing="0" w:line="60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化学：高中课程标准  人教版  必修二</w:t>
      </w:r>
    </w:p>
    <w:p>
      <w:pPr>
        <w:spacing w:line="60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生物：高中课程标准  人教版  必修二</w:t>
      </w:r>
    </w:p>
    <w:p>
      <w:pPr>
        <w:pStyle w:val="5"/>
        <w:spacing w:before="0" w:beforeAutospacing="0" w:after="0" w:afterAutospacing="0" w:line="600" w:lineRule="exact"/>
        <w:ind w:firstLine="640" w:firstLineChars="200"/>
        <w:jc w:val="both"/>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音乐：高中课程标准  人民音乐版  音乐鉴赏  必修</w:t>
      </w:r>
    </w:p>
    <w:p>
      <w:pPr>
        <w:pStyle w:val="5"/>
        <w:spacing w:before="0" w:beforeAutospacing="0" w:after="0" w:afterAutospacing="0" w:line="60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体育：高中课程标准  人教版  体育与健康 必修</w:t>
      </w:r>
    </w:p>
    <w:p>
      <w:pPr>
        <w:pStyle w:val="5"/>
        <w:spacing w:before="0" w:beforeAutospacing="0" w:after="0" w:afterAutospacing="0" w:line="60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美术：高中课程标准  湖南美术版  美术鉴赏</w:t>
      </w:r>
    </w:p>
    <w:p>
      <w:pPr>
        <w:pStyle w:val="5"/>
        <w:spacing w:before="0" w:beforeAutospacing="0" w:after="0" w:afterAutospacing="0" w:line="600" w:lineRule="exact"/>
        <w:ind w:firstLine="640" w:firstLineChars="200"/>
        <w:jc w:val="both"/>
        <w:rPr>
          <w:rFonts w:hint="default" w:ascii="方正黑体_GBK" w:hAnsi="方正黑体_GBK" w:eastAsia="仿宋_GB2312" w:cs="方正黑体_GBK"/>
          <w:b w:val="0"/>
          <w:bCs w:val="0"/>
          <w:color w:val="FF0000"/>
          <w:sz w:val="32"/>
          <w:szCs w:val="32"/>
          <w:lang w:val="en-US" w:eastAsia="zh-CN"/>
        </w:rPr>
      </w:pPr>
      <w:r>
        <w:rPr>
          <w:rFonts w:hint="eastAsia" w:ascii="方正仿宋_GBK" w:hAnsi="方正仿宋_GBK" w:eastAsia="方正仿宋_GBK" w:cs="方正仿宋_GBK"/>
          <w:kern w:val="2"/>
          <w:sz w:val="32"/>
          <w:szCs w:val="32"/>
          <w:lang w:val="en-US" w:eastAsia="zh-CN" w:bidi="ar-SA"/>
        </w:rPr>
        <w:t>信息技术：高中课程标准 浙江教育版 信息技术基础 必修</w:t>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before="0" w:after="0" w:line="560"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六、综合成绩计算</w:t>
      </w:r>
    </w:p>
    <w:p>
      <w:pPr>
        <w:keepNext w:val="0"/>
        <w:keepLines w:val="0"/>
        <w:pageBreakBefore w:val="0"/>
        <w:widowControl/>
        <w:numPr>
          <w:ilvl w:val="0"/>
          <w:numId w:val="0"/>
        </w:numPr>
        <w:shd w:val="clear" w:color="auto" w:fill="FFFFFF"/>
        <w:kinsoku/>
        <w:wordWrap/>
        <w:topLinePunct w:val="0"/>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按《</w:t>
      </w:r>
      <w:r>
        <w:rPr>
          <w:rFonts w:hint="eastAsia" w:ascii="方正仿宋_GBK" w:hAnsi="方正仿宋_GBK" w:eastAsia="方正仿宋_GBK" w:cs="方正仿宋_GBK"/>
          <w:sz w:val="32"/>
          <w:szCs w:val="32"/>
        </w:rPr>
        <w:t>红河州应对新冠肺炎疫情影响大幅增加名额面向全国开展基础教育学校专项招聘优秀高校毕业生公告</w:t>
      </w:r>
      <w:r>
        <w:rPr>
          <w:rFonts w:hint="eastAsia" w:ascii="方正仿宋_GBK" w:hAnsi="方正仿宋_GBK" w:eastAsia="方正仿宋_GBK" w:cs="方正仿宋_GBK"/>
          <w:sz w:val="32"/>
          <w:szCs w:val="32"/>
          <w:lang w:eastAsia="zh-CN"/>
        </w:rPr>
        <w:t>》相关要求进行综合成绩计算：</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综合成绩</w:t>
      </w:r>
      <w:r>
        <w:rPr>
          <w:rFonts w:hint="eastAsia" w:ascii="方正仿宋_GBK" w:hAnsi="方正仿宋_GBK" w:eastAsia="方正仿宋_GBK" w:cs="方正仿宋_GBK"/>
          <w:sz w:val="32"/>
          <w:szCs w:val="32"/>
          <w:lang w:val="en-US" w:eastAsia="zh-CN"/>
        </w:rPr>
        <w:t>=笔试成绩50% +面试成绩50%，满分为100分。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caps w:val="0"/>
          <w:color w:val="444444"/>
          <w:spacing w:val="0"/>
          <w:sz w:val="24"/>
          <w:szCs w:val="24"/>
        </w:rPr>
      </w:pPr>
      <w:r>
        <w:rPr>
          <w:rFonts w:hint="eastAsia" w:ascii="方正黑体_GBK" w:hAnsi="方正黑体_GBK" w:eastAsia="方正黑体_GBK" w:cs="方正黑体_GBK"/>
          <w:b w:val="0"/>
          <w:bCs w:val="0"/>
          <w:sz w:val="32"/>
          <w:szCs w:val="32"/>
          <w:lang w:val="en-US" w:eastAsia="zh-CN"/>
        </w:rPr>
        <w:t>七、</w:t>
      </w:r>
      <w:r>
        <w:rPr>
          <w:rFonts w:hint="default" w:ascii="方正黑体_GBK" w:hAnsi="方正黑体_GBK" w:eastAsia="方正黑体_GBK" w:cs="方正黑体_GBK"/>
          <w:i w:val="0"/>
          <w:caps w:val="0"/>
          <w:color w:val="444444"/>
          <w:spacing w:val="0"/>
          <w:sz w:val="31"/>
          <w:szCs w:val="31"/>
          <w:shd w:val="clear" w:fill="FFFFFF"/>
        </w:rPr>
        <w:t>纪律监督及相关要求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600" w:lineRule="atLeast"/>
        <w:ind w:left="0" w:right="0" w:firstLine="645"/>
        <w:jc w:val="both"/>
        <w:rPr>
          <w:rFonts w:hint="eastAsia" w:ascii="方正楷体_GBK" w:hAnsi="方正楷体_GBK" w:eastAsia="方正楷体_GBK" w:cs="方正楷体_GBK"/>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（一）考生须服从国家和省的关于专项招聘政策规定，提供符合规定并与招聘岗位相符的证件，对违反纪律的考生，视情节轻重，取消面试资格。</w:t>
      </w:r>
    </w:p>
    <w:p>
      <w:pPr>
        <w:keepNext w:val="0"/>
        <w:keepLines w:val="0"/>
        <w:pageBreakBefore w:val="0"/>
        <w:kinsoku/>
        <w:wordWrap/>
        <w:topLinePunct w:val="0"/>
        <w:bidi w:val="0"/>
        <w:adjustRightInd/>
        <w:snapToGrid/>
        <w:spacing w:line="560" w:lineRule="exact"/>
        <w:ind w:firstLine="639"/>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二</w:t>
      </w:r>
      <w:r>
        <w:rPr>
          <w:rFonts w:hint="eastAsia" w:ascii="方正楷体_GBK" w:hAnsi="方正楷体_GBK" w:eastAsia="方正楷体_GBK" w:cs="方正楷体_GBK"/>
          <w:color w:val="000000"/>
          <w:sz w:val="32"/>
          <w:szCs w:val="32"/>
        </w:rPr>
        <w:t>）加强组织领导，</w:t>
      </w:r>
      <w:r>
        <w:rPr>
          <w:rFonts w:hint="eastAsia" w:ascii="方正楷体_GBK" w:hAnsi="方正楷体_GBK" w:eastAsia="方正楷体_GBK" w:cs="方正楷体_GBK"/>
          <w:color w:val="000000"/>
          <w:sz w:val="32"/>
          <w:szCs w:val="32"/>
          <w:lang w:val="en-US" w:eastAsia="zh-CN"/>
        </w:rPr>
        <w:t>并</w:t>
      </w:r>
      <w:r>
        <w:rPr>
          <w:rFonts w:hint="eastAsia" w:ascii="方正楷体_GBK" w:hAnsi="方正楷体_GBK" w:eastAsia="方正楷体_GBK" w:cs="方正楷体_GBK"/>
          <w:color w:val="000000"/>
          <w:sz w:val="32"/>
          <w:szCs w:val="32"/>
        </w:rPr>
        <w:t>实施监督</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州</w:t>
      </w:r>
      <w:r>
        <w:rPr>
          <w:rFonts w:hint="eastAsia" w:ascii="方正楷体_GBK" w:hAnsi="方正楷体_GBK" w:eastAsia="方正楷体_GBK" w:cs="方正楷体_GBK"/>
          <w:color w:val="000000"/>
          <w:sz w:val="32"/>
          <w:szCs w:val="32"/>
          <w:lang w:val="en-US" w:eastAsia="zh-CN"/>
        </w:rPr>
        <w:t>相关部门领导及</w:t>
      </w:r>
      <w:r>
        <w:rPr>
          <w:rFonts w:hint="eastAsia" w:ascii="方正楷体_GBK" w:hAnsi="方正楷体_GBK" w:eastAsia="方正楷体_GBK" w:cs="方正楷体_GBK"/>
          <w:color w:val="000000"/>
          <w:sz w:val="32"/>
          <w:szCs w:val="32"/>
        </w:rPr>
        <w:t>工作人员全程参与</w:t>
      </w:r>
      <w:r>
        <w:rPr>
          <w:rFonts w:hint="eastAsia" w:ascii="方正楷体_GBK" w:hAnsi="方正楷体_GBK" w:eastAsia="方正楷体_GBK" w:cs="方正楷体_GBK"/>
          <w:color w:val="000000"/>
          <w:sz w:val="32"/>
          <w:szCs w:val="32"/>
          <w:lang w:val="en-US" w:eastAsia="zh-CN"/>
        </w:rPr>
        <w:t>监督面试</w:t>
      </w:r>
      <w:r>
        <w:rPr>
          <w:rFonts w:hint="eastAsia" w:ascii="方正楷体_GBK" w:hAnsi="方正楷体_GBK" w:eastAsia="方正楷体_GBK" w:cs="方正楷体_GBK"/>
          <w:color w:val="000000"/>
          <w:sz w:val="32"/>
          <w:szCs w:val="32"/>
        </w:rPr>
        <w:t>工作。</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（三）对考生进行资格审查时，考生必须出示“云南</w:t>
      </w:r>
      <w:r>
        <w:rPr>
          <w:rFonts w:hint="eastAsia" w:ascii="方正楷体_GBK" w:hAnsi="方正楷体_GBK" w:eastAsia="方正楷体_GBK" w:cs="方正楷体_GBK"/>
          <w:i w:val="0"/>
          <w:caps w:val="0"/>
          <w:color w:val="444444"/>
          <w:spacing w:val="0"/>
          <w:sz w:val="32"/>
          <w:szCs w:val="32"/>
          <w:shd w:val="clear" w:color="auto" w:fill="FFFFFF"/>
        </w:rPr>
        <w:t>健康码</w:t>
      </w:r>
      <w:r>
        <w:rPr>
          <w:rFonts w:hint="eastAsia" w:ascii="方正楷体_GBK" w:hAnsi="方正楷体_GBK" w:eastAsia="方正楷体_GBK" w:cs="方正楷体_GBK"/>
          <w:color w:val="000000"/>
          <w:sz w:val="32"/>
          <w:szCs w:val="32"/>
          <w:lang w:eastAsia="zh-CN"/>
        </w:rPr>
        <w:t>”，并按笔试准考证注意事项第一条及第二条规定执行。</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（四）对考生进行资格审查时</w:t>
      </w:r>
      <w:r>
        <w:rPr>
          <w:rFonts w:hint="eastAsia" w:ascii="方正楷体_GBK" w:hAnsi="方正楷体_GBK" w:eastAsia="方正楷体_GBK" w:cs="方正楷体_GBK"/>
          <w:color w:val="000000"/>
          <w:sz w:val="32"/>
          <w:szCs w:val="32"/>
          <w:lang w:val="en-US" w:eastAsia="zh-CN"/>
        </w:rPr>
        <w:t xml:space="preserve">, </w:t>
      </w:r>
      <w:r>
        <w:rPr>
          <w:rFonts w:hint="eastAsia" w:ascii="方正楷体_GBK" w:hAnsi="方正楷体_GBK" w:eastAsia="方正楷体_GBK" w:cs="方正楷体_GBK"/>
          <w:color w:val="000000"/>
          <w:sz w:val="32"/>
          <w:szCs w:val="32"/>
          <w:lang w:eastAsia="zh-CN"/>
        </w:rPr>
        <w:t>如审查出资料不符，取消其面试资格后，并从本岗位中从高到低依次递补。</w:t>
      </w:r>
    </w:p>
    <w:p>
      <w:pPr>
        <w:keepNext w:val="0"/>
        <w:keepLines w:val="0"/>
        <w:pageBreakBefore w:val="0"/>
        <w:kinsoku/>
        <w:wordWrap/>
        <w:topLinePunct w:val="0"/>
        <w:bidi w:val="0"/>
        <w:adjustRightInd/>
        <w:snapToGrid/>
        <w:spacing w:line="560" w:lineRule="exact"/>
        <w:ind w:firstLine="639"/>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color w:val="000000"/>
          <w:sz w:val="32"/>
          <w:szCs w:val="32"/>
          <w:lang w:val="en-US" w:eastAsia="zh-CN"/>
        </w:rPr>
        <w:t>（五）考生须服从工作人员管理，严格遵守考场纪律及相关规定。违纪行为，将按《事业单位公开招聘违纪违规行为处理规定》</w:t>
      </w:r>
      <w:r>
        <w:rPr>
          <w:rFonts w:hint="default" w:ascii="方正楷体_GBK" w:hAnsi="方正楷体_GBK" w:eastAsia="方正楷体_GBK" w:cs="方正楷体_GBK"/>
          <w:color w:val="000000"/>
          <w:sz w:val="32"/>
          <w:szCs w:val="32"/>
          <w:lang w:val="en-US" w:eastAsia="zh-CN"/>
        </w:rPr>
        <w:t>(</w:t>
      </w:r>
      <w:r>
        <w:rPr>
          <w:rFonts w:hint="eastAsia" w:ascii="方正楷体_GBK" w:hAnsi="方正楷体_GBK" w:eastAsia="方正楷体_GBK" w:cs="方正楷体_GBK"/>
          <w:color w:val="000000"/>
          <w:sz w:val="32"/>
          <w:szCs w:val="32"/>
          <w:lang w:val="en-US" w:eastAsia="zh-CN"/>
        </w:rPr>
        <w:t>人力资源社会保障部令第</w:t>
      </w:r>
      <w:r>
        <w:rPr>
          <w:rFonts w:hint="default" w:ascii="方正楷体_GBK" w:hAnsi="方正楷体_GBK" w:eastAsia="方正楷体_GBK" w:cs="方正楷体_GBK"/>
          <w:color w:val="000000"/>
          <w:sz w:val="32"/>
          <w:szCs w:val="32"/>
          <w:lang w:val="en-US" w:eastAsia="zh-CN"/>
        </w:rPr>
        <w:t>35</w:t>
      </w:r>
      <w:r>
        <w:rPr>
          <w:rFonts w:hint="eastAsia" w:ascii="方正楷体_GBK" w:hAnsi="方正楷体_GBK" w:eastAsia="方正楷体_GBK" w:cs="方正楷体_GBK"/>
          <w:color w:val="000000"/>
          <w:sz w:val="32"/>
          <w:szCs w:val="32"/>
          <w:lang w:val="en-US" w:eastAsia="zh-CN"/>
        </w:rPr>
        <w:t>号</w:t>
      </w:r>
      <w:r>
        <w:rPr>
          <w:rFonts w:hint="default" w:ascii="方正楷体_GBK" w:hAnsi="方正楷体_GBK" w:eastAsia="方正楷体_GBK" w:cs="方正楷体_GBK"/>
          <w:color w:val="000000"/>
          <w:sz w:val="32"/>
          <w:szCs w:val="32"/>
          <w:lang w:val="en-US" w:eastAsia="zh-CN"/>
        </w:rPr>
        <w:t>)</w:t>
      </w:r>
      <w:r>
        <w:rPr>
          <w:rFonts w:hint="eastAsia" w:ascii="方正楷体_GBK" w:hAnsi="方正楷体_GBK" w:eastAsia="方正楷体_GBK" w:cs="方正楷体_GBK"/>
          <w:color w:val="000000"/>
          <w:sz w:val="32"/>
          <w:szCs w:val="32"/>
          <w:lang w:val="en-US" w:eastAsia="zh-CN"/>
        </w:rPr>
        <w:t>处理。</w:t>
      </w:r>
    </w:p>
    <w:p>
      <w:pPr>
        <w:keepNext w:val="0"/>
        <w:keepLines w:val="0"/>
        <w:pageBreakBefore w:val="0"/>
        <w:kinsoku/>
        <w:wordWrap/>
        <w:topLinePunct w:val="0"/>
        <w:bidi w:val="0"/>
        <w:adjustRightInd/>
        <w:snapToGrid/>
        <w:spacing w:line="560" w:lineRule="exact"/>
        <w:ind w:firstLine="62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i w:val="0"/>
          <w:caps w:val="0"/>
          <w:color w:val="444444"/>
          <w:spacing w:val="0"/>
          <w:sz w:val="31"/>
          <w:szCs w:val="31"/>
          <w:shd w:val="clear" w:fill="FFFFFF"/>
          <w:vertAlign w:val="baseline"/>
        </w:rPr>
        <w:t>咨询电话</w:t>
      </w:r>
      <w:r>
        <w:rPr>
          <w:rFonts w:hint="eastAsia" w:ascii="方正仿宋_GBK" w:hAnsi="方正仿宋_GBK" w:eastAsia="方正仿宋_GBK" w:cs="方正仿宋_GBK"/>
          <w:sz w:val="32"/>
          <w:szCs w:val="32"/>
          <w:lang w:val="en-US" w:eastAsia="zh-CN"/>
        </w:rPr>
        <w:t xml:space="preserve">：吕老师   13759503779     </w:t>
      </w:r>
    </w:p>
    <w:p>
      <w:pPr>
        <w:keepNext w:val="0"/>
        <w:keepLines w:val="0"/>
        <w:pageBreakBefore w:val="0"/>
        <w:kinsoku/>
        <w:wordWrap/>
        <w:topLinePunct w:val="0"/>
        <w:bidi w:val="0"/>
        <w:adjustRightInd/>
        <w:snapToGrid/>
        <w:spacing w:line="560" w:lineRule="exact"/>
        <w:ind w:firstLine="639"/>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喻老师   15911301347             </w:t>
      </w:r>
    </w:p>
    <w:p>
      <w:pPr>
        <w:keepNext w:val="0"/>
        <w:keepLines w:val="0"/>
        <w:pageBreakBefore w:val="0"/>
        <w:kinsoku/>
        <w:wordWrap/>
        <w:topLinePunct w:val="0"/>
        <w:bidi w:val="0"/>
        <w:adjustRightInd/>
        <w:snapToGrid/>
        <w:spacing w:line="560" w:lineRule="exact"/>
        <w:ind w:firstLine="639"/>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wordWrap/>
        <w:topLinePunct w:val="0"/>
        <w:bidi w:val="0"/>
        <w:adjustRightInd/>
        <w:snapToGrid/>
        <w:spacing w:line="560" w:lineRule="exact"/>
        <w:ind w:firstLine="639"/>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中央民族大学附属中学红河州实验学校</w:t>
      </w:r>
    </w:p>
    <w:p>
      <w:pPr>
        <w:keepNext w:val="0"/>
        <w:keepLines w:val="0"/>
        <w:pageBreakBefore w:val="0"/>
        <w:kinsoku/>
        <w:wordWrap/>
        <w:topLinePunct w:val="0"/>
        <w:bidi w:val="0"/>
        <w:adjustRightInd/>
        <w:snapToGrid/>
        <w:spacing w:line="560" w:lineRule="exact"/>
        <w:ind w:firstLine="639"/>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年6月</w:t>
      </w:r>
      <w:r>
        <w:rPr>
          <w:rFonts w:hint="eastAsia"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rPr>
        <w:t>日</w:t>
      </w:r>
      <w:bookmarkStart w:id="0" w:name="_GoBack"/>
      <w:bookmarkEnd w:id="0"/>
    </w:p>
    <w:sectPr>
      <w:pgSz w:w="11906" w:h="16838"/>
      <w:pgMar w:top="1417"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53"/>
    <w:rsid w:val="00061153"/>
    <w:rsid w:val="000E0F64"/>
    <w:rsid w:val="00107949"/>
    <w:rsid w:val="00134C17"/>
    <w:rsid w:val="00147E80"/>
    <w:rsid w:val="001953ED"/>
    <w:rsid w:val="001F2E77"/>
    <w:rsid w:val="0026498A"/>
    <w:rsid w:val="00273AD1"/>
    <w:rsid w:val="002B64F2"/>
    <w:rsid w:val="002D2254"/>
    <w:rsid w:val="00306874"/>
    <w:rsid w:val="0031001D"/>
    <w:rsid w:val="0036739B"/>
    <w:rsid w:val="003A218C"/>
    <w:rsid w:val="003B500F"/>
    <w:rsid w:val="003C2104"/>
    <w:rsid w:val="0045332B"/>
    <w:rsid w:val="0045698C"/>
    <w:rsid w:val="00477C69"/>
    <w:rsid w:val="004C05CC"/>
    <w:rsid w:val="00524D6D"/>
    <w:rsid w:val="005268C0"/>
    <w:rsid w:val="0058424D"/>
    <w:rsid w:val="00591BF2"/>
    <w:rsid w:val="005938C7"/>
    <w:rsid w:val="0059431F"/>
    <w:rsid w:val="00603F56"/>
    <w:rsid w:val="006261FB"/>
    <w:rsid w:val="006418CF"/>
    <w:rsid w:val="00647C53"/>
    <w:rsid w:val="006A1D93"/>
    <w:rsid w:val="006B5BE9"/>
    <w:rsid w:val="006C19B1"/>
    <w:rsid w:val="0074680D"/>
    <w:rsid w:val="00752EB3"/>
    <w:rsid w:val="00755B54"/>
    <w:rsid w:val="0075683C"/>
    <w:rsid w:val="007A1CAD"/>
    <w:rsid w:val="007D4819"/>
    <w:rsid w:val="007D4F23"/>
    <w:rsid w:val="00857CA4"/>
    <w:rsid w:val="00864BD4"/>
    <w:rsid w:val="008678C1"/>
    <w:rsid w:val="00870F96"/>
    <w:rsid w:val="008861C1"/>
    <w:rsid w:val="00890722"/>
    <w:rsid w:val="008B45C5"/>
    <w:rsid w:val="008B74B6"/>
    <w:rsid w:val="008C712E"/>
    <w:rsid w:val="00904360"/>
    <w:rsid w:val="00916256"/>
    <w:rsid w:val="00976918"/>
    <w:rsid w:val="009A4B20"/>
    <w:rsid w:val="00A17B09"/>
    <w:rsid w:val="00A25246"/>
    <w:rsid w:val="00A67CE5"/>
    <w:rsid w:val="00A820FE"/>
    <w:rsid w:val="00AA4208"/>
    <w:rsid w:val="00B71775"/>
    <w:rsid w:val="00B86B94"/>
    <w:rsid w:val="00BA0D5C"/>
    <w:rsid w:val="00BA62CE"/>
    <w:rsid w:val="00BB711F"/>
    <w:rsid w:val="00C20A18"/>
    <w:rsid w:val="00CA227A"/>
    <w:rsid w:val="00CB5D6B"/>
    <w:rsid w:val="00CC48ED"/>
    <w:rsid w:val="00CD7638"/>
    <w:rsid w:val="00CD78F5"/>
    <w:rsid w:val="00D026F5"/>
    <w:rsid w:val="00D131FB"/>
    <w:rsid w:val="00D90754"/>
    <w:rsid w:val="00E45CE8"/>
    <w:rsid w:val="00E50D7F"/>
    <w:rsid w:val="00F01490"/>
    <w:rsid w:val="00F02134"/>
    <w:rsid w:val="00F50AE3"/>
    <w:rsid w:val="00F5288B"/>
    <w:rsid w:val="00F8144A"/>
    <w:rsid w:val="01605052"/>
    <w:rsid w:val="01D2679D"/>
    <w:rsid w:val="01EA6F6D"/>
    <w:rsid w:val="02391D93"/>
    <w:rsid w:val="02692685"/>
    <w:rsid w:val="02935035"/>
    <w:rsid w:val="02D71DC4"/>
    <w:rsid w:val="03205428"/>
    <w:rsid w:val="035F70C2"/>
    <w:rsid w:val="038F6CF4"/>
    <w:rsid w:val="039957B8"/>
    <w:rsid w:val="041079DA"/>
    <w:rsid w:val="044913B0"/>
    <w:rsid w:val="04A035D6"/>
    <w:rsid w:val="04B87643"/>
    <w:rsid w:val="04D17A9C"/>
    <w:rsid w:val="04D74380"/>
    <w:rsid w:val="04E348AF"/>
    <w:rsid w:val="04F8652B"/>
    <w:rsid w:val="057D343E"/>
    <w:rsid w:val="05855CCD"/>
    <w:rsid w:val="060D3141"/>
    <w:rsid w:val="06AA23DF"/>
    <w:rsid w:val="06EA72A8"/>
    <w:rsid w:val="07227B4F"/>
    <w:rsid w:val="07786EA4"/>
    <w:rsid w:val="07F32574"/>
    <w:rsid w:val="085161D5"/>
    <w:rsid w:val="08A779E0"/>
    <w:rsid w:val="08CA225E"/>
    <w:rsid w:val="08D31051"/>
    <w:rsid w:val="093A3AD3"/>
    <w:rsid w:val="09784157"/>
    <w:rsid w:val="09B2330B"/>
    <w:rsid w:val="09F2474A"/>
    <w:rsid w:val="09F95D73"/>
    <w:rsid w:val="0B032D12"/>
    <w:rsid w:val="0B0D7B2F"/>
    <w:rsid w:val="0B666E1B"/>
    <w:rsid w:val="0B856E8B"/>
    <w:rsid w:val="0C0A5136"/>
    <w:rsid w:val="0C852B31"/>
    <w:rsid w:val="0CFF7F4E"/>
    <w:rsid w:val="0DBD253A"/>
    <w:rsid w:val="0DD12B0D"/>
    <w:rsid w:val="0E5457F6"/>
    <w:rsid w:val="0EEF58E6"/>
    <w:rsid w:val="0F246C58"/>
    <w:rsid w:val="0F4157CC"/>
    <w:rsid w:val="0F6F26B8"/>
    <w:rsid w:val="0FB05193"/>
    <w:rsid w:val="0FCA73D9"/>
    <w:rsid w:val="0FE04C45"/>
    <w:rsid w:val="108545AA"/>
    <w:rsid w:val="109C0387"/>
    <w:rsid w:val="109C4030"/>
    <w:rsid w:val="10F44255"/>
    <w:rsid w:val="11CD531F"/>
    <w:rsid w:val="11E30814"/>
    <w:rsid w:val="11E473E2"/>
    <w:rsid w:val="12120D89"/>
    <w:rsid w:val="121B47DE"/>
    <w:rsid w:val="13011672"/>
    <w:rsid w:val="13A24D6C"/>
    <w:rsid w:val="13A364B0"/>
    <w:rsid w:val="142B1322"/>
    <w:rsid w:val="14572956"/>
    <w:rsid w:val="14AA3692"/>
    <w:rsid w:val="15111625"/>
    <w:rsid w:val="159F058F"/>
    <w:rsid w:val="16225576"/>
    <w:rsid w:val="167D7AFC"/>
    <w:rsid w:val="169333EA"/>
    <w:rsid w:val="17116B92"/>
    <w:rsid w:val="17A14256"/>
    <w:rsid w:val="181F2F93"/>
    <w:rsid w:val="18331A29"/>
    <w:rsid w:val="1888265B"/>
    <w:rsid w:val="19784E74"/>
    <w:rsid w:val="19E61856"/>
    <w:rsid w:val="1A9409F0"/>
    <w:rsid w:val="1ADE2296"/>
    <w:rsid w:val="1BDA38C7"/>
    <w:rsid w:val="1C4D42B7"/>
    <w:rsid w:val="1C72119F"/>
    <w:rsid w:val="1C9D36B1"/>
    <w:rsid w:val="1CAD5DAC"/>
    <w:rsid w:val="1CE829DE"/>
    <w:rsid w:val="1D047CC4"/>
    <w:rsid w:val="1D1E2835"/>
    <w:rsid w:val="1D2372B3"/>
    <w:rsid w:val="1E8D0564"/>
    <w:rsid w:val="1EC04D8A"/>
    <w:rsid w:val="1EF86C33"/>
    <w:rsid w:val="1F111DBE"/>
    <w:rsid w:val="1F477438"/>
    <w:rsid w:val="1FD10E43"/>
    <w:rsid w:val="20903B91"/>
    <w:rsid w:val="209104C6"/>
    <w:rsid w:val="20C1365B"/>
    <w:rsid w:val="20C62750"/>
    <w:rsid w:val="211160F9"/>
    <w:rsid w:val="211A49D0"/>
    <w:rsid w:val="22216C45"/>
    <w:rsid w:val="222A3AE6"/>
    <w:rsid w:val="22D023AF"/>
    <w:rsid w:val="22E7353A"/>
    <w:rsid w:val="22F10F9A"/>
    <w:rsid w:val="23AF4D67"/>
    <w:rsid w:val="245829FC"/>
    <w:rsid w:val="24A739FF"/>
    <w:rsid w:val="24B50EB4"/>
    <w:rsid w:val="24B945A7"/>
    <w:rsid w:val="24ED4E07"/>
    <w:rsid w:val="254435E7"/>
    <w:rsid w:val="25C80C48"/>
    <w:rsid w:val="26815E51"/>
    <w:rsid w:val="26F56988"/>
    <w:rsid w:val="273E2911"/>
    <w:rsid w:val="27EE5FBB"/>
    <w:rsid w:val="28777227"/>
    <w:rsid w:val="298047BE"/>
    <w:rsid w:val="29B878FE"/>
    <w:rsid w:val="29CA652A"/>
    <w:rsid w:val="2A0D13D1"/>
    <w:rsid w:val="2ABB1D46"/>
    <w:rsid w:val="2AFF7547"/>
    <w:rsid w:val="2B9C6E36"/>
    <w:rsid w:val="2C254327"/>
    <w:rsid w:val="2CD40337"/>
    <w:rsid w:val="2D0E1398"/>
    <w:rsid w:val="2DC7001B"/>
    <w:rsid w:val="2DDE5178"/>
    <w:rsid w:val="2E671166"/>
    <w:rsid w:val="2E7C089A"/>
    <w:rsid w:val="2F29727E"/>
    <w:rsid w:val="2F545E44"/>
    <w:rsid w:val="2F935EF5"/>
    <w:rsid w:val="2FDC0B6D"/>
    <w:rsid w:val="3005193A"/>
    <w:rsid w:val="304F5F41"/>
    <w:rsid w:val="319C2CD4"/>
    <w:rsid w:val="31B4578A"/>
    <w:rsid w:val="32636AB5"/>
    <w:rsid w:val="32915A93"/>
    <w:rsid w:val="32AE6ECA"/>
    <w:rsid w:val="32C62C84"/>
    <w:rsid w:val="32F86E43"/>
    <w:rsid w:val="32FC1C63"/>
    <w:rsid w:val="331B7BAF"/>
    <w:rsid w:val="332F0EC1"/>
    <w:rsid w:val="33A75619"/>
    <w:rsid w:val="340A4069"/>
    <w:rsid w:val="340D2ECA"/>
    <w:rsid w:val="34C3034F"/>
    <w:rsid w:val="35B432C9"/>
    <w:rsid w:val="36D77131"/>
    <w:rsid w:val="36EA17FB"/>
    <w:rsid w:val="372251D3"/>
    <w:rsid w:val="373949AA"/>
    <w:rsid w:val="37C05351"/>
    <w:rsid w:val="37F330DB"/>
    <w:rsid w:val="385E1A78"/>
    <w:rsid w:val="386F4A81"/>
    <w:rsid w:val="38753C16"/>
    <w:rsid w:val="389E1E24"/>
    <w:rsid w:val="39344EC7"/>
    <w:rsid w:val="396A415A"/>
    <w:rsid w:val="39EA3093"/>
    <w:rsid w:val="3A0E1E45"/>
    <w:rsid w:val="3A177ABE"/>
    <w:rsid w:val="3A423F5A"/>
    <w:rsid w:val="3A763A59"/>
    <w:rsid w:val="3A8F5A94"/>
    <w:rsid w:val="3AD2319D"/>
    <w:rsid w:val="3B161F25"/>
    <w:rsid w:val="3B25066E"/>
    <w:rsid w:val="3B792F55"/>
    <w:rsid w:val="3B8433B4"/>
    <w:rsid w:val="3B9D222F"/>
    <w:rsid w:val="3BE252CB"/>
    <w:rsid w:val="3D637722"/>
    <w:rsid w:val="3DCA07BF"/>
    <w:rsid w:val="3DE0132C"/>
    <w:rsid w:val="3E187E3C"/>
    <w:rsid w:val="3E336A5D"/>
    <w:rsid w:val="3EE45EFB"/>
    <w:rsid w:val="3F1237EC"/>
    <w:rsid w:val="3F9557B2"/>
    <w:rsid w:val="3FC8693A"/>
    <w:rsid w:val="3FF3463A"/>
    <w:rsid w:val="403B2B02"/>
    <w:rsid w:val="40502AE8"/>
    <w:rsid w:val="40845343"/>
    <w:rsid w:val="40C10E0F"/>
    <w:rsid w:val="40D249BC"/>
    <w:rsid w:val="40FA3A92"/>
    <w:rsid w:val="4138768A"/>
    <w:rsid w:val="41500F9F"/>
    <w:rsid w:val="418670DB"/>
    <w:rsid w:val="42124523"/>
    <w:rsid w:val="42B93A36"/>
    <w:rsid w:val="440E3163"/>
    <w:rsid w:val="44C55B1F"/>
    <w:rsid w:val="44F156C3"/>
    <w:rsid w:val="45CC621B"/>
    <w:rsid w:val="467D7117"/>
    <w:rsid w:val="468B0AB6"/>
    <w:rsid w:val="4744625F"/>
    <w:rsid w:val="47692279"/>
    <w:rsid w:val="47DB3551"/>
    <w:rsid w:val="47E45513"/>
    <w:rsid w:val="480B52C2"/>
    <w:rsid w:val="484F63D5"/>
    <w:rsid w:val="48673C5F"/>
    <w:rsid w:val="48D6154D"/>
    <w:rsid w:val="4A187A5D"/>
    <w:rsid w:val="4A680233"/>
    <w:rsid w:val="4B093C7D"/>
    <w:rsid w:val="4B577B88"/>
    <w:rsid w:val="4BC303C6"/>
    <w:rsid w:val="4C4B5206"/>
    <w:rsid w:val="4C5A08C6"/>
    <w:rsid w:val="4D041BC7"/>
    <w:rsid w:val="4D36200A"/>
    <w:rsid w:val="4DB27E11"/>
    <w:rsid w:val="4DDE7571"/>
    <w:rsid w:val="4DEF1DC3"/>
    <w:rsid w:val="4EC459B1"/>
    <w:rsid w:val="4ECD7ACB"/>
    <w:rsid w:val="4EEF2970"/>
    <w:rsid w:val="4FC10E51"/>
    <w:rsid w:val="515A5C77"/>
    <w:rsid w:val="51A27847"/>
    <w:rsid w:val="51EA4375"/>
    <w:rsid w:val="51F0595D"/>
    <w:rsid w:val="52184A8F"/>
    <w:rsid w:val="52C679CB"/>
    <w:rsid w:val="52C72942"/>
    <w:rsid w:val="52D07A52"/>
    <w:rsid w:val="53485DE2"/>
    <w:rsid w:val="53BF7215"/>
    <w:rsid w:val="53F674CF"/>
    <w:rsid w:val="550353DE"/>
    <w:rsid w:val="561A0D9A"/>
    <w:rsid w:val="56423BFC"/>
    <w:rsid w:val="56633A6B"/>
    <w:rsid w:val="566C27C3"/>
    <w:rsid w:val="56A76C89"/>
    <w:rsid w:val="56A975B2"/>
    <w:rsid w:val="573A5DDD"/>
    <w:rsid w:val="574B6F34"/>
    <w:rsid w:val="57B26D63"/>
    <w:rsid w:val="58371E3C"/>
    <w:rsid w:val="588F7EB6"/>
    <w:rsid w:val="58AF2B2E"/>
    <w:rsid w:val="58F10B62"/>
    <w:rsid w:val="594705BD"/>
    <w:rsid w:val="59636CB2"/>
    <w:rsid w:val="5A0E4A1C"/>
    <w:rsid w:val="5AA91BA0"/>
    <w:rsid w:val="5AF57245"/>
    <w:rsid w:val="5B346EEF"/>
    <w:rsid w:val="5C0C79EC"/>
    <w:rsid w:val="5C50681A"/>
    <w:rsid w:val="5C601481"/>
    <w:rsid w:val="5C711FD4"/>
    <w:rsid w:val="5CE7427B"/>
    <w:rsid w:val="5DD654E3"/>
    <w:rsid w:val="5E6A681A"/>
    <w:rsid w:val="5E7E24C4"/>
    <w:rsid w:val="5E88475F"/>
    <w:rsid w:val="5FF05A59"/>
    <w:rsid w:val="60087E81"/>
    <w:rsid w:val="60796C02"/>
    <w:rsid w:val="60DA6858"/>
    <w:rsid w:val="60F96920"/>
    <w:rsid w:val="61985D6E"/>
    <w:rsid w:val="61D079C1"/>
    <w:rsid w:val="62AA0CDB"/>
    <w:rsid w:val="636A37C7"/>
    <w:rsid w:val="63D40F13"/>
    <w:rsid w:val="63F048B4"/>
    <w:rsid w:val="64087274"/>
    <w:rsid w:val="64317D52"/>
    <w:rsid w:val="64B438D0"/>
    <w:rsid w:val="64C7429F"/>
    <w:rsid w:val="655B6960"/>
    <w:rsid w:val="65D8106C"/>
    <w:rsid w:val="65DF3743"/>
    <w:rsid w:val="65F517ED"/>
    <w:rsid w:val="6690370D"/>
    <w:rsid w:val="66E925E5"/>
    <w:rsid w:val="66EC1D42"/>
    <w:rsid w:val="673D08EA"/>
    <w:rsid w:val="67C2049B"/>
    <w:rsid w:val="67CB0D30"/>
    <w:rsid w:val="67E659B0"/>
    <w:rsid w:val="68026F13"/>
    <w:rsid w:val="680E5490"/>
    <w:rsid w:val="69DD2BF7"/>
    <w:rsid w:val="6A5652E8"/>
    <w:rsid w:val="6B0B00D6"/>
    <w:rsid w:val="6B327AA0"/>
    <w:rsid w:val="6B4C33E6"/>
    <w:rsid w:val="6B98639F"/>
    <w:rsid w:val="6BA17C0C"/>
    <w:rsid w:val="6BD65813"/>
    <w:rsid w:val="6BE03412"/>
    <w:rsid w:val="6C0C2EA6"/>
    <w:rsid w:val="6C79125F"/>
    <w:rsid w:val="6C963E46"/>
    <w:rsid w:val="6C9B0999"/>
    <w:rsid w:val="6CD65BB9"/>
    <w:rsid w:val="6D2F7983"/>
    <w:rsid w:val="6D47344C"/>
    <w:rsid w:val="6E607145"/>
    <w:rsid w:val="6E753012"/>
    <w:rsid w:val="6F1B49D0"/>
    <w:rsid w:val="6FC82C47"/>
    <w:rsid w:val="701F3F09"/>
    <w:rsid w:val="717F7B51"/>
    <w:rsid w:val="71F1518D"/>
    <w:rsid w:val="723B201D"/>
    <w:rsid w:val="724F2F2D"/>
    <w:rsid w:val="7279416D"/>
    <w:rsid w:val="7316257F"/>
    <w:rsid w:val="731808F3"/>
    <w:rsid w:val="73911345"/>
    <w:rsid w:val="74360F6B"/>
    <w:rsid w:val="744802D0"/>
    <w:rsid w:val="74827D63"/>
    <w:rsid w:val="74C954D6"/>
    <w:rsid w:val="75060D01"/>
    <w:rsid w:val="75637345"/>
    <w:rsid w:val="75F11E91"/>
    <w:rsid w:val="76A62C57"/>
    <w:rsid w:val="76F40D24"/>
    <w:rsid w:val="76F6009F"/>
    <w:rsid w:val="789163F9"/>
    <w:rsid w:val="79B15076"/>
    <w:rsid w:val="79C331AC"/>
    <w:rsid w:val="7A251B44"/>
    <w:rsid w:val="7A3F5C59"/>
    <w:rsid w:val="7A810142"/>
    <w:rsid w:val="7AC07EAF"/>
    <w:rsid w:val="7B667ED8"/>
    <w:rsid w:val="7B923731"/>
    <w:rsid w:val="7B9B2354"/>
    <w:rsid w:val="7BC60D3F"/>
    <w:rsid w:val="7C011F11"/>
    <w:rsid w:val="7C652D4A"/>
    <w:rsid w:val="7CBA3C27"/>
    <w:rsid w:val="7D8043C4"/>
    <w:rsid w:val="7DE3479F"/>
    <w:rsid w:val="7E05091A"/>
    <w:rsid w:val="7E1B783C"/>
    <w:rsid w:val="7E1F3305"/>
    <w:rsid w:val="7ED30865"/>
    <w:rsid w:val="7F0B2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487</Words>
  <Characters>2776</Characters>
  <Lines>23</Lines>
  <Paragraphs>6</Paragraphs>
  <TotalTime>16</TotalTime>
  <ScaleCrop>false</ScaleCrop>
  <LinksUpToDate>false</LinksUpToDate>
  <CharactersWithSpaces>3257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2019-06-07T13:11:00Z</dcterms:created>
  <dc:creator>Lenovo</dc:creator>
  <cp:lastModifiedBy>徐学德</cp:lastModifiedBy>
  <dcterms:modified xsi:type="dcterms:W3CDTF">2020-06-17T14:45:20Z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