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Arial" w:hAnsi="Arial" w:cs="Arial"/>
          <w:i w:val="0"/>
          <w:caps w:val="0"/>
          <w:color w:val="222222"/>
          <w:spacing w:val="0"/>
          <w:sz w:val="24"/>
          <w:szCs w:val="24"/>
        </w:rPr>
      </w:pPr>
      <w:r>
        <w:rPr>
          <w:rFonts w:hint="default" w:ascii="Arial" w:hAnsi="Arial" w:cs="Arial"/>
          <w:i w:val="0"/>
          <w:caps w:val="0"/>
          <w:color w:val="222222"/>
          <w:spacing w:val="0"/>
          <w:sz w:val="24"/>
          <w:szCs w:val="24"/>
        </w:rPr>
        <w:t>饶河县2020年面向社会公开招聘幼儿教师网络报名须</w:t>
      </w:r>
      <w:bookmarkStart w:id="0" w:name="_GoBack"/>
      <w:bookmarkEnd w:id="0"/>
      <w:r>
        <w:rPr>
          <w:rFonts w:hint="default" w:ascii="Arial" w:hAnsi="Arial" w:cs="Arial"/>
          <w:i w:val="0"/>
          <w:caps w:val="0"/>
          <w:color w:val="222222"/>
          <w:spacing w:val="0"/>
          <w:sz w:val="24"/>
          <w:szCs w:val="24"/>
        </w:rPr>
        <w:t>知</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饶河县2020年面向社会公开招聘幼儿教师报名工作即将开始，受新冠病毒疫情影响，经饶河县事业单位公开招聘工作领导小组研究决定:此次招聘报名采取网络报名形式，给大家带来的不便敬请谅解。现将报名有关事项通知如下：</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一、报名时间：2020年06月29日--07月10日</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二、报名要求</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1、每位报考者只可报考一个招聘岗位。</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2、考生只能用第二代身份证报名，报名与考试时使用的身份证件必须一致。</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三、报名所需材料</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1、《饶河县2020年公开招聘幼儿教师报名表》</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2、毕业证、学位证扫描件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3、学信网的电子信息注册备案表打印件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4、毕业报到证(毕业派遣证)扫描件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5、二代身份证正反面扫描件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6、本人近期一寸免冠电子照片(JPG格式，照片大小不超过200KB)</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7、符合加分政策上级主管部门出具的相关证明材料扫描件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8、报考岗位要求提供的其他证件材料扫描件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以上涉及的电子版报名材料必须按格式要求以压缩包的形式发送到指定报名邮箱(报名材料未在压缩包内的，视为未提供)。</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四、邮件格式要求</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报考人员邮件标题格式一律为：岗位代码+招聘单位规范名称+报考人员姓名。例如：001+饶河县第一实验幼儿园+王某某。</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打包压缩包名称格式一律为：岗位代码+招聘单位规范名称+报考人员姓名。例如：001+饶河县第一实验幼儿园+王某某。</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五、报名指定邮箱及联系电话</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报名邮箱：rhjytyjrsg@163.com;</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联系电话：0469-5629753</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六、资格审查</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报名材料由饶河县事业单位公开招聘工作领导小组负责资格审查，资格审查(初审)结果将在饶河县政府网站适时公布，请考生关注。</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资格审查通过后，报考岗位不能更改。资格审查通过的报考人员按规定要求支付报名费(45元)，不接受现场缴费。未按规定交纳报名费的视为自愿放弃报名，不能参加考试。</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七、相关说明</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F60EA"/>
    <w:rsid w:val="66DF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2020-06-17T10:19:00Z</dcterms:created>
  <dc:creator>Administrator</dc:creator>
  <cp:lastModifiedBy>Administrator</cp:lastModifiedBy>
  <dcterms:modified xsi:type="dcterms:W3CDTF">2020-06-17T10:19:40Z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