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line="600" w:lineRule="exac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spacing w:after="0" w:line="600" w:lineRule="exact"/>
        <w:ind w:left="2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  <w:lang w:val="en-US" w:eastAsia="zh-CN"/>
        </w:rPr>
        <w:t>普通聘用人员</w:t>
      </w:r>
      <w:r>
        <w:rPr>
          <w:rFonts w:hint="eastAsia" w:ascii="方正小标宋_GBK" w:eastAsia="方正小标宋_GBK"/>
          <w:sz w:val="44"/>
          <w:szCs w:val="44"/>
        </w:rPr>
        <w:t>招聘岗位情况统计表</w:t>
      </w:r>
    </w:p>
    <w:tbl>
      <w:tblPr>
        <w:tblStyle w:val="2"/>
        <w:tblW w:w="14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924"/>
        <w:gridCol w:w="1075"/>
        <w:gridCol w:w="779"/>
        <w:gridCol w:w="1497"/>
        <w:gridCol w:w="701"/>
        <w:gridCol w:w="3177"/>
        <w:gridCol w:w="2459"/>
        <w:gridCol w:w="20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eastAsia" w:eastAsia="方正黑体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方正黑体_GBK"/>
                <w:color w:val="000000"/>
                <w:sz w:val="21"/>
                <w:szCs w:val="21"/>
                <w:lang w:eastAsia="zh-CN"/>
              </w:rPr>
              <w:t>用人部门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20" w:lineRule="exact"/>
              <w:jc w:val="center"/>
              <w:textAlignment w:val="auto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hint="eastAsia" w:eastAsia="方正黑体_GBK"/>
                <w:color w:val="000000"/>
                <w:sz w:val="21"/>
                <w:szCs w:val="21"/>
                <w:lang w:eastAsia="zh-CN"/>
              </w:rPr>
              <w:t>（单位）</w:t>
            </w:r>
          </w:p>
        </w:tc>
        <w:tc>
          <w:tcPr>
            <w:tcW w:w="19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779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招聘</w:t>
            </w:r>
          </w:p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名额</w:t>
            </w:r>
          </w:p>
        </w:tc>
        <w:tc>
          <w:tcPr>
            <w:tcW w:w="99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招聘资格条件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7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政治</w:t>
            </w:r>
            <w:r>
              <w:rPr>
                <w:rFonts w:eastAsia="方正黑体_GBK"/>
                <w:color w:val="000000"/>
                <w:sz w:val="21"/>
                <w:szCs w:val="21"/>
              </w:rPr>
              <w:br w:type="textWrapping"/>
            </w:r>
            <w:r>
              <w:rPr>
                <w:rFonts w:eastAsia="方正黑体_GBK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要求专业的</w:t>
            </w:r>
          </w:p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学历学位</w:t>
            </w:r>
          </w:p>
        </w:tc>
        <w:tc>
          <w:tcPr>
            <w:tcW w:w="20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hint="eastAsia" w:eastAsia="方正黑体_GBK"/>
                <w:sz w:val="21"/>
                <w:szCs w:val="21"/>
                <w:lang w:eastAsia="zh-CN"/>
              </w:rPr>
            </w:pPr>
            <w:r>
              <w:rPr>
                <w:rFonts w:hint="eastAsia" w:eastAsia="方正黑体_GBK"/>
                <w:sz w:val="21"/>
                <w:szCs w:val="21"/>
                <w:lang w:eastAsia="zh-CN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eastAsia="zh-CN"/>
              </w:rPr>
              <w:t>新闻中心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岗位</w:t>
            </w: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宣教理论综合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9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应聘年龄在30周岁及以下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哲学类、经济学类、法学类、政治学类、马克思主义理论类、中国语言文学类、新闻传播学类、历史学类</w:t>
            </w: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取得全日制</w:t>
            </w:r>
            <w:r>
              <w:rPr>
                <w:rFonts w:hint="eastAsia" w:eastAsia="方正仿宋_GBK"/>
                <w:color w:val="000000"/>
                <w:sz w:val="21"/>
                <w:szCs w:val="21"/>
                <w:lang w:eastAsia="zh-CN"/>
              </w:rPr>
              <w:t>本科学士</w:t>
            </w:r>
            <w:r>
              <w:rPr>
                <w:rFonts w:hint="eastAsia" w:eastAsia="方正仿宋_GBK"/>
                <w:color w:val="000000"/>
                <w:sz w:val="21"/>
                <w:szCs w:val="21"/>
              </w:rPr>
              <w:t>及以上学位</w:t>
            </w:r>
          </w:p>
        </w:tc>
        <w:tc>
          <w:tcPr>
            <w:tcW w:w="20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hint="eastAsia" w:eastAsia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  <w:lang w:eastAsia="zh-CN"/>
              </w:rPr>
              <w:t>有相关从业经历，发表过有关文章者优先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岗位</w:t>
            </w: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hint="eastAsia" w:eastAsia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  <w:lang w:eastAsia="zh-CN"/>
              </w:rPr>
              <w:t>精神文明</w:t>
            </w:r>
          </w:p>
          <w:p>
            <w:pPr>
              <w:spacing w:before="0" w:beforeAutospacing="0" w:after="0" w:line="280" w:lineRule="exact"/>
              <w:jc w:val="center"/>
              <w:rPr>
                <w:rFonts w:hint="eastAsia" w:eastAsia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  <w:lang w:eastAsia="zh-CN"/>
              </w:rPr>
              <w:t>志愿服务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9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eastAsia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经济学类、政治学类、社会学类、中国语言文学类、新闻传播学类、心理学类、公共管理类</w:t>
            </w:r>
          </w:p>
        </w:tc>
        <w:tc>
          <w:tcPr>
            <w:tcW w:w="24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144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岗位</w:t>
            </w: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hint="eastAsia" w:eastAsia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网</w:t>
            </w:r>
            <w:r>
              <w:rPr>
                <w:rFonts w:hint="eastAsia" w:eastAsia="方正仿宋_GBK"/>
                <w:color w:val="000000"/>
                <w:sz w:val="21"/>
                <w:szCs w:val="21"/>
                <w:lang w:eastAsia="zh-CN"/>
              </w:rPr>
              <w:t>络信息管理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97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法学类、政治学类、社会学类、公安学类、哲学类</w:t>
            </w:r>
            <w:r>
              <w:rPr>
                <w:rFonts w:hint="eastAsia" w:eastAsia="方正仿宋_GBK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eastAsia="方正仿宋_GBK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新闻传播学类、电子信息类、公共管理类、计算机类</w:t>
            </w:r>
          </w:p>
        </w:tc>
        <w:tc>
          <w:tcPr>
            <w:tcW w:w="2459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能适应24小时值班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，有相关从业经历者优先</w:t>
            </w:r>
          </w:p>
        </w:tc>
      </w:tr>
    </w:tbl>
    <w:p>
      <w:pPr>
        <w:spacing w:before="0" w:beforeAutospacing="0" w:after="0" w:line="600" w:lineRule="exac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sectPr>
      <w:pgSz w:w="16838" w:h="11906" w:orient="landscape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830BE"/>
    <w:rsid w:val="060E503B"/>
    <w:rsid w:val="0B851677"/>
    <w:rsid w:val="0B8B6528"/>
    <w:rsid w:val="0E0C005E"/>
    <w:rsid w:val="10E04C38"/>
    <w:rsid w:val="12BC55D8"/>
    <w:rsid w:val="169A2DE4"/>
    <w:rsid w:val="1D1B7668"/>
    <w:rsid w:val="1DD076D6"/>
    <w:rsid w:val="20AF28F3"/>
    <w:rsid w:val="25E2004A"/>
    <w:rsid w:val="26FE60D8"/>
    <w:rsid w:val="28FF2166"/>
    <w:rsid w:val="2A1200D2"/>
    <w:rsid w:val="2DBF607F"/>
    <w:rsid w:val="2E422339"/>
    <w:rsid w:val="36A81E8F"/>
    <w:rsid w:val="398C4C31"/>
    <w:rsid w:val="3C660068"/>
    <w:rsid w:val="40062B95"/>
    <w:rsid w:val="40195F50"/>
    <w:rsid w:val="480E7C0C"/>
    <w:rsid w:val="4CC52EED"/>
    <w:rsid w:val="50CA328E"/>
    <w:rsid w:val="522A16E8"/>
    <w:rsid w:val="58A00B68"/>
    <w:rsid w:val="59625D13"/>
    <w:rsid w:val="5CBC3E00"/>
    <w:rsid w:val="5F2F4D35"/>
    <w:rsid w:val="5F452C16"/>
    <w:rsid w:val="5FEB3791"/>
    <w:rsid w:val="6259266B"/>
    <w:rsid w:val="6C06760F"/>
    <w:rsid w:val="6F050E7F"/>
    <w:rsid w:val="6FA00A58"/>
    <w:rsid w:val="7451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200" w:line="251" w:lineRule="auto"/>
    </w:pPr>
    <w:rPr>
      <w:rFonts w:ascii="Cambria" w:hAnsi="Cambri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1651</Words>
  <Characters>1720</Characters>
  <Paragraphs>100</Paragraphs>
  <TotalTime>0</TotalTime>
  <ScaleCrop>false</ScaleCrop>
  <LinksUpToDate>false</LinksUpToDate>
  <CharactersWithSpaces>1732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2020-05-17T06:00:00Z</dcterms:created>
  <dc:creator>AutoBVT</dc:creator>
  <cp:lastModifiedBy>--------</cp:lastModifiedBy>
  <cp:lastPrinted>2020-06-15T09:18:00Z</cp:lastPrinted>
  <dcterms:modified xsi:type="dcterms:W3CDTF">2020-06-15T09:41:20Z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