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textAlignment w:val="center"/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</w:pPr>
      <w:permStart w:id="0" w:edGrp="everyone"/>
      <w:permEnd w:id="0"/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 xml:space="preserve"> 附件2-1</w:t>
      </w:r>
    </w:p>
    <w:p>
      <w:pPr>
        <w:spacing w:line="600" w:lineRule="exact"/>
        <w:jc w:val="both"/>
        <w:rPr>
          <w:rFonts w:ascii="宋体" w:hAnsi="宋体" w:cs="仿宋"/>
          <w:b/>
          <w:spacing w:val="-20"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  <w:lang w:val="en-US" w:eastAsia="zh-CN"/>
        </w:rPr>
        <w:t xml:space="preserve">   </w:t>
      </w:r>
      <w:r>
        <w:rPr>
          <w:rFonts w:hint="eastAsia" w:ascii="宋体" w:hAnsi="宋体" w:cs="仿宋"/>
          <w:b/>
          <w:sz w:val="44"/>
          <w:szCs w:val="44"/>
          <w:lang w:eastAsia="zh-CN"/>
        </w:rPr>
        <w:t>2020</w:t>
      </w:r>
      <w:r>
        <w:rPr>
          <w:rFonts w:hint="eastAsia" w:ascii="宋体" w:hAnsi="宋体" w:cs="仿宋"/>
          <w:b/>
          <w:sz w:val="44"/>
          <w:szCs w:val="44"/>
        </w:rPr>
        <w:t>—202</w:t>
      </w:r>
      <w:r>
        <w:rPr>
          <w:rFonts w:hint="eastAsia" w:ascii="宋体" w:hAnsi="宋体" w:cs="仿宋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cs="仿宋"/>
          <w:b/>
          <w:sz w:val="44"/>
          <w:szCs w:val="44"/>
        </w:rPr>
        <w:t>年度</w:t>
      </w:r>
      <w:r>
        <w:rPr>
          <w:rFonts w:hint="eastAsia" w:ascii="宋体" w:hAnsi="宋体" w:cs="仿宋"/>
          <w:b/>
          <w:spacing w:val="-20"/>
          <w:sz w:val="44"/>
          <w:szCs w:val="44"/>
        </w:rPr>
        <w:t>海南省大学生志愿服务</w:t>
      </w:r>
    </w:p>
    <w:p>
      <w:pPr>
        <w:spacing w:line="600" w:lineRule="exact"/>
        <w:jc w:val="center"/>
        <w:rPr>
          <w:rFonts w:ascii="宋体" w:hAnsi="宋体" w:cs="仿宋"/>
          <w:b/>
          <w:spacing w:val="-20"/>
          <w:sz w:val="44"/>
          <w:szCs w:val="44"/>
        </w:rPr>
      </w:pPr>
      <w:r>
        <w:rPr>
          <w:rFonts w:hint="eastAsia" w:ascii="宋体" w:hAnsi="宋体" w:cs="仿宋"/>
          <w:b/>
          <w:spacing w:val="-20"/>
          <w:sz w:val="44"/>
          <w:szCs w:val="44"/>
        </w:rPr>
        <w:t>中西部计划</w:t>
      </w:r>
      <w:r>
        <w:rPr>
          <w:rFonts w:hint="eastAsia" w:ascii="宋体" w:hAnsi="宋体" w:cs="仿宋"/>
          <w:b/>
          <w:sz w:val="44"/>
          <w:szCs w:val="44"/>
          <w:lang w:eastAsia="zh-CN"/>
        </w:rPr>
        <w:t>全国</w:t>
      </w:r>
      <w:r>
        <w:rPr>
          <w:rFonts w:hint="eastAsia" w:ascii="宋体" w:hAnsi="宋体" w:cs="仿宋"/>
          <w:b/>
          <w:sz w:val="44"/>
          <w:szCs w:val="44"/>
        </w:rPr>
        <w:t>项目</w:t>
      </w:r>
      <w:r>
        <w:rPr>
          <w:rFonts w:hint="eastAsia" w:ascii="宋体" w:hAnsi="宋体" w:cs="仿宋"/>
          <w:b/>
          <w:spacing w:val="-20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page" w:tblpX="1308" w:tblpY="628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400"/>
        <w:gridCol w:w="431"/>
        <w:gridCol w:w="446"/>
        <w:gridCol w:w="188"/>
        <w:gridCol w:w="568"/>
        <w:gridCol w:w="843"/>
        <w:gridCol w:w="313"/>
        <w:gridCol w:w="1392"/>
        <w:gridCol w:w="128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</w:rPr>
              <w:t>照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</w:rPr>
              <w:t>片</w:t>
            </w:r>
            <w:bookmarkStart w:id="0" w:name="_GoBack"/>
            <w:bookmarkEnd w:id="0"/>
          </w:p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（正装免冠近期彩色）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生源地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现住地址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手机号码 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紧急联系人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号码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报名服务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市县</w:t>
            </w:r>
          </w:p>
        </w:tc>
        <w:tc>
          <w:tcPr>
            <w:tcW w:w="40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服务期</w:t>
            </w:r>
          </w:p>
        </w:tc>
        <w:tc>
          <w:tcPr>
            <w:tcW w:w="3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3"/>
                <w:tab w:val="center" w:pos="3970"/>
              </w:tabs>
              <w:spacing w:line="520" w:lineRule="exact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pict>
                <v:rect id="矩形 27" o:spid="_x0000_s1026" o:spt="1" style="position:absolute;left:0pt;margin-left:5.9pt;margin-top:10.05pt;height:8.25pt;width:8.25pt;z-index:251659264;mso-width-relative:page;mso-height-relative:page;" fillcolor="#FFFFFF" filled="t" o:preferrelative="t" stroked="t" coordsize="21600,21600">
                  <v:path/>
                  <v:fill type="gradient" on="t" color2="#FFFFFF" colors="0f #FFFFFF;65536f #FFFFFF" angle="-90" focus="0%" focussize="0f,0f" focusposition="0f,0f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1年</w:t>
            </w:r>
          </w:p>
        </w:tc>
        <w:tc>
          <w:tcPr>
            <w:tcW w:w="2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3"/>
                <w:tab w:val="center" w:pos="3970"/>
              </w:tabs>
              <w:spacing w:line="520" w:lineRule="exact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pict>
                <v:rect id="矩形 28" o:spid="_x0000_s1027" o:spt="1" style="position:absolute;left:0pt;margin-left:4.85pt;margin-top:9.05pt;height:8.25pt;width:8.25pt;z-index:251660288;mso-width-relative:page;mso-height-relative:page;" fillcolor="#FFFFFF" filled="t" o:preferrelative="t" stroked="t" coordsize="21600,21600">
                  <v:path/>
                  <v:fill type="gradient" on="t" color2="#FFFFFF" colors="0f #FFFFFF;65536f #FFFFFF" angle="-90" focus="0%" focussize="0f,0f" focusposition="0f,0f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2年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3"/>
                <w:tab w:val="center" w:pos="3970"/>
              </w:tabs>
              <w:spacing w:line="520" w:lineRule="exact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pict>
                <v:rect id="矩形 29" o:spid="_x0000_s1028" o:spt="1" style="position:absolute;left:0pt;margin-left:7.55pt;margin-top:9.05pt;height:8.25pt;width:8.25pt;z-index:251658240;mso-width-relative:page;mso-height-relative:page;" fillcolor="#FFFFFF" filled="t" o:preferrelative="t" stroked="t" coordsize="21600,21600">
                  <v:path/>
                  <v:fill type="gradient" on="t" color2="#FFFFFF" colors="0f #FFFFFF;65536f #FFFFFF" angle="-90" focus="0%" focussize="0f,0f" focusposition="0f,0f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是否服从</w:t>
            </w:r>
          </w:p>
          <w:p>
            <w:pPr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调剂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pict>
                <v:rect id="矩形 31" o:spid="_x0000_s1029" o:spt="1" style="position:absolute;left:0pt;margin-left:220.4pt;margin-top:8.3pt;height:8.25pt;width:8.25pt;z-index:251661312;mso-width-relative:page;mso-height-relative:page;" fillcolor="#FFFFFF" filled="t" o:preferrelative="t" stroked="t" coordsize="21600,21600">
                  <v:path/>
                  <v:fill type="gradient" on="t" color2="#FFFFFF" colors="0f #FFFFFF;65536f #FFFFFF" angle="-90" focus="0%" focussize="0f,0f" focusposition="0f,0f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是否愿意</w:t>
            </w:r>
            <w:r>
              <w:rPr>
                <w:rFonts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pict>
                <v:rect id="矩形 30" o:spid="_x0000_s1030" o:spt="1" style="position:absolute;left:0pt;margin-left:167.15pt;margin-top:7.8pt;height:8.25pt;width:8.25pt;z-index:251662336;mso-width-relative:page;mso-height-relative:page;" fillcolor="#FFFFFF" filled="t" o:preferrelative="t" stroked="t" coordsize="21600,21600">
                  <v:path/>
                  <v:fill type="gradient" on="t" color2="#FFFFFF" colors="0f #FFFFFF;65536f #FFFFFF" angle="-90" focus="0%" focussize="0f,0f" focusposition="0f,0f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调剂到其他市县：   是；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pict>
                <v:rect id="矩形 34" o:spid="_x0000_s1031" o:spt="1" style="position:absolute;left:0pt;margin-left:355.55pt;margin-top:8.6pt;height:7.45pt;width:8.25pt;z-index:251664384;mso-width-relative:page;mso-height-relative:page;" fillcolor="#FFFFFF" filled="t" o:preferrelative="t" stroked="t" coordsize="21600,21600">
                  <v:path/>
                  <v:fill type="gradient" on="t" color2="#FFFFFF" colors="0f #FFFFFF;65536f #FFFFFF" angle="-90" focus="0%" focussize="0f,0f" focusposition="0f,0f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rect>
              </w:pict>
            </w:r>
            <w:r>
              <w:rPr>
                <w:rFonts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pict>
                <v:rect id="矩形 35" o:spid="_x0000_s1032" o:spt="1" style="position:absolute;left:0pt;margin-left:309.8pt;margin-top:8.6pt;height:7.45pt;width:8.25pt;z-index:251663360;mso-width-relative:page;mso-height-relative:page;" fillcolor="#FFFFFF" filled="t" o:preferrelative="t" stroked="t" coordsize="21600,21600">
                  <v:path/>
                  <v:fill type="gradient" on="t" color2="#FFFFFF" colors="0f #FFFFFF;65536f #FFFFFF" angle="-90" focus="0%" focussize="0f,0f" focusposition="0f,0f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是否愿意兼任乡镇团委副书记或村团支部副书记：   是；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学习经历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（从中学起填写）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志愿服务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经历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大学期间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课程成绩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（应届毕业生，另附在校期间成绩单；往届毕业生，无需附在校期间成绩单）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奖励</w:t>
            </w:r>
          </w:p>
        </w:tc>
        <w:tc>
          <w:tcPr>
            <w:tcW w:w="64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处分</w:t>
            </w:r>
          </w:p>
        </w:tc>
        <w:tc>
          <w:tcPr>
            <w:tcW w:w="64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6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工作单位（职务）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本人承诺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1、以上填写内容全部属实。</w:t>
            </w:r>
          </w:p>
          <w:p>
            <w:pPr>
              <w:spacing w:line="520" w:lineRule="exact"/>
              <w:ind w:left="420" w:hanging="360" w:hangingChars="15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如入选海南省大学生志愿服务中西部计划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，我同意服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  <w:t>从海南省项目办等相关单位管理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，服务期满后通过双项选择落实工作单位。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报名者签字：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高校项目办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                                   </w:t>
            </w:r>
          </w:p>
          <w:p>
            <w:pPr>
              <w:spacing w:line="560" w:lineRule="exact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                </w:t>
            </w:r>
          </w:p>
          <w:p>
            <w:pPr>
              <w:spacing w:line="560" w:lineRule="exact"/>
              <w:jc w:val="both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                                  （盖 章）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4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" w:hAnsi="仿宋" w:eastAsia="仿宋" w:cs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</w:rPr>
              <w:t>注意事项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ascii="仿宋" w:hAnsi="仿宋" w:eastAsia="仿宋" w:cs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服务意向市县可填写全省18个市县（不含三沙市）；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.本表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为报考全国项目人员填写（已在西部计划官网下载报名表盖章的人员无需填写），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因填表不实或联系电话无法联系到填表人而造成的后果，由填表人承担。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.本表一式三份（正反面打印），填表人、高校项目办、省项目办各一份。</w:t>
            </w:r>
          </w:p>
        </w:tc>
      </w:tr>
    </w:tbl>
    <w:p>
      <w:pPr>
        <w:spacing w:line="560" w:lineRule="exact"/>
        <w:jc w:val="left"/>
        <w:textAlignment w:val="center"/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kern w:val="0"/>
          <w:sz w:val="28"/>
          <w:szCs w:val="28"/>
          <w:lang w:val="en-US" w:eastAsia="zh-CN"/>
        </w:rPr>
        <w:t>附件2-2</w:t>
      </w:r>
    </w:p>
    <w:p>
      <w:pPr>
        <w:spacing w:line="600" w:lineRule="exact"/>
        <w:jc w:val="both"/>
        <w:rPr>
          <w:rFonts w:ascii="宋体" w:hAnsi="宋体" w:cs="仿宋"/>
          <w:b/>
          <w:spacing w:val="-20"/>
          <w:sz w:val="44"/>
          <w:szCs w:val="44"/>
        </w:rPr>
      </w:pPr>
      <w:r>
        <w:rPr>
          <w:rFonts w:hint="eastAsia" w:ascii="宋体" w:hAnsi="宋体" w:cs="仿宋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cs="仿宋"/>
          <w:b/>
          <w:sz w:val="44"/>
          <w:szCs w:val="44"/>
          <w:lang w:eastAsia="zh-CN"/>
        </w:rPr>
        <w:t>2020</w:t>
      </w:r>
      <w:r>
        <w:rPr>
          <w:rFonts w:hint="eastAsia" w:ascii="宋体" w:hAnsi="宋体" w:cs="仿宋"/>
          <w:b/>
          <w:sz w:val="44"/>
          <w:szCs w:val="44"/>
        </w:rPr>
        <w:t>—202</w:t>
      </w:r>
      <w:r>
        <w:rPr>
          <w:rFonts w:hint="eastAsia" w:ascii="宋体" w:hAnsi="宋体" w:cs="仿宋"/>
          <w:b/>
          <w:sz w:val="44"/>
          <w:szCs w:val="44"/>
          <w:lang w:val="en-US" w:eastAsia="zh-CN"/>
        </w:rPr>
        <w:t>1</w:t>
      </w:r>
      <w:r>
        <w:rPr>
          <w:rFonts w:hint="eastAsia" w:ascii="宋体" w:hAnsi="宋体" w:cs="仿宋"/>
          <w:b/>
          <w:sz w:val="44"/>
          <w:szCs w:val="44"/>
        </w:rPr>
        <w:t>年度</w:t>
      </w:r>
      <w:r>
        <w:rPr>
          <w:rFonts w:hint="eastAsia" w:ascii="宋体" w:hAnsi="宋体" w:cs="仿宋"/>
          <w:b/>
          <w:spacing w:val="-20"/>
          <w:sz w:val="44"/>
          <w:szCs w:val="44"/>
        </w:rPr>
        <w:t>海南省大学生志愿服务</w:t>
      </w:r>
    </w:p>
    <w:p>
      <w:pPr>
        <w:spacing w:line="600" w:lineRule="exact"/>
        <w:jc w:val="center"/>
        <w:rPr>
          <w:rFonts w:ascii="宋体" w:hAnsi="宋体" w:cs="仿宋"/>
          <w:b/>
          <w:spacing w:val="-20"/>
          <w:sz w:val="44"/>
          <w:szCs w:val="44"/>
        </w:rPr>
      </w:pPr>
      <w:r>
        <w:rPr>
          <w:rFonts w:hint="eastAsia" w:ascii="宋体" w:hAnsi="宋体" w:cs="仿宋"/>
          <w:b/>
          <w:spacing w:val="-20"/>
          <w:sz w:val="44"/>
          <w:szCs w:val="44"/>
        </w:rPr>
        <w:t>中西部计划</w:t>
      </w:r>
      <w:r>
        <w:rPr>
          <w:rFonts w:hint="eastAsia" w:ascii="宋体" w:hAnsi="宋体" w:cs="仿宋"/>
          <w:b/>
          <w:sz w:val="44"/>
          <w:szCs w:val="44"/>
        </w:rPr>
        <w:t>地方项目</w:t>
      </w:r>
      <w:r>
        <w:rPr>
          <w:rFonts w:hint="eastAsia" w:ascii="宋体" w:hAnsi="宋体" w:cs="仿宋"/>
          <w:b/>
          <w:spacing w:val="-20"/>
          <w:sz w:val="44"/>
          <w:szCs w:val="44"/>
        </w:rPr>
        <w:t>报名登记表</w:t>
      </w:r>
    </w:p>
    <w:tbl>
      <w:tblPr>
        <w:tblStyle w:val="4"/>
        <w:tblpPr w:leftFromText="180" w:rightFromText="180" w:vertAnchor="text" w:horzAnchor="page" w:tblpX="1308" w:tblpY="628"/>
        <w:tblOverlap w:val="never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400"/>
        <w:gridCol w:w="431"/>
        <w:gridCol w:w="446"/>
        <w:gridCol w:w="188"/>
        <w:gridCol w:w="568"/>
        <w:gridCol w:w="843"/>
        <w:gridCol w:w="313"/>
        <w:gridCol w:w="1392"/>
        <w:gridCol w:w="128"/>
        <w:gridCol w:w="2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</w:rPr>
              <w:t>照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</w:rPr>
              <w:t>片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（正装免冠近期彩色）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生源地</w:t>
            </w:r>
          </w:p>
        </w:tc>
        <w:tc>
          <w:tcPr>
            <w:tcW w:w="18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9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现住地址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既往病史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手机号码 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400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紧急联系人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号码</w:t>
            </w:r>
          </w:p>
        </w:tc>
        <w:tc>
          <w:tcPr>
            <w:tcW w:w="24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报名服务</w:t>
            </w:r>
          </w:p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市县</w:t>
            </w:r>
          </w:p>
        </w:tc>
        <w:tc>
          <w:tcPr>
            <w:tcW w:w="400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服务期</w:t>
            </w:r>
          </w:p>
        </w:tc>
        <w:tc>
          <w:tcPr>
            <w:tcW w:w="30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3"/>
                <w:tab w:val="center" w:pos="3970"/>
              </w:tabs>
              <w:spacing w:line="520" w:lineRule="exact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pict>
                <v:rect id="_x0000_s1033" o:spid="_x0000_s1033" o:spt="1" style="position:absolute;left:0pt;margin-left:5.9pt;margin-top:10.05pt;height:8.25pt;width:8.25pt;z-index:251666432;mso-width-relative:page;mso-height-relative:page;" fillcolor="#FFFFFF" filled="t" o:preferrelative="t" stroked="t" coordsize="21600,21600">
                  <v:path/>
                  <v:fill type="gradient" on="t" color2="#FFFFFF" colors="0f #FFFFFF;65536f #FFFFFF" angle="-90" focus="0%" focussize="0f,0f" focusposition="0f,0f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1年</w:t>
            </w:r>
          </w:p>
        </w:tc>
        <w:tc>
          <w:tcPr>
            <w:tcW w:w="2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3"/>
                <w:tab w:val="center" w:pos="3970"/>
              </w:tabs>
              <w:spacing w:line="520" w:lineRule="exact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pict>
                <v:rect id="_x0000_s1034" o:spid="_x0000_s1034" o:spt="1" style="position:absolute;left:0pt;margin-left:4.85pt;margin-top:9.05pt;height:8.25pt;width:8.25pt;z-index:251667456;mso-width-relative:page;mso-height-relative:page;" fillcolor="#FFFFFF" filled="t" o:preferrelative="t" stroked="t" coordsize="21600,21600">
                  <v:path/>
                  <v:fill type="gradient" on="t" color2="#FFFFFF" colors="0f #FFFFFF;65536f #FFFFFF" angle="-90" focus="0%" focussize="0f,0f" focusposition="0f,0f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2年</w:t>
            </w:r>
          </w:p>
        </w:tc>
        <w:tc>
          <w:tcPr>
            <w:tcW w:w="21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3"/>
                <w:tab w:val="center" w:pos="3970"/>
              </w:tabs>
              <w:spacing w:line="520" w:lineRule="exact"/>
              <w:textAlignment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pict>
                <v:rect id="_x0000_s1035" o:spid="_x0000_s1035" o:spt="1" style="position:absolute;left:0pt;margin-left:7.55pt;margin-top:9.05pt;height:8.25pt;width:8.25pt;z-index:251665408;mso-width-relative:page;mso-height-relative:page;" fillcolor="#FFFFFF" filled="t" o:preferrelative="t" stroked="t" coordsize="21600,21600">
                  <v:path/>
                  <v:fill type="gradient" on="t" color2="#FFFFFF" colors="0f #FFFFFF;65536f #FFFFFF" angle="-90" focus="0%" focussize="0f,0f" focusposition="0f,0f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是否服从</w:t>
            </w:r>
          </w:p>
          <w:p>
            <w:pPr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调剂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pict>
                <v:rect id="_x0000_s1036" o:spid="_x0000_s1036" o:spt="1" style="position:absolute;left:0pt;margin-left:220.4pt;margin-top:8.3pt;height:8.25pt;width:8.25pt;z-index:251668480;mso-width-relative:page;mso-height-relative:page;" fillcolor="#FFFFFF" filled="t" o:preferrelative="t" stroked="t" coordsize="21600,21600">
                  <v:path/>
                  <v:fill type="gradient" on="t" color2="#FFFFFF" colors="0f #FFFFFF;65536f #FFFFFF" angle="-90" focus="0%" focussize="0f,0f" focusposition="0f,0f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是否愿意</w:t>
            </w:r>
            <w:r>
              <w:rPr>
                <w:rFonts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pict>
                <v:rect id="_x0000_s1037" o:spid="_x0000_s1037" o:spt="1" style="position:absolute;left:0pt;margin-left:167.15pt;margin-top:7.8pt;height:8.25pt;width:8.25pt;z-index:251669504;mso-width-relative:page;mso-height-relative:page;" fillcolor="#FFFFFF" filled="t" o:preferrelative="t" stroked="t" coordsize="21600,21600">
                  <v:path/>
                  <v:fill type="gradient" on="t" color2="#FFFFFF" colors="0f #FFFFFF;65536f #FFFFFF" angle="-90" focus="0%" focussize="0f,0f" focusposition="0f,0f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调剂到其他市县：   是；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textAlignment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pict>
                <v:rect id="_x0000_s1038" o:spid="_x0000_s1038" o:spt="1" style="position:absolute;left:0pt;margin-left:355.55pt;margin-top:8.6pt;height:7.45pt;width:8.25pt;z-index:251671552;mso-width-relative:page;mso-height-relative:page;" fillcolor="#FFFFFF" filled="t" o:preferrelative="t" stroked="t" coordsize="21600,21600">
                  <v:path/>
                  <v:fill type="gradient" on="t" color2="#FFFFFF" colors="0f #FFFFFF;65536f #FFFFFF" angle="-90" focus="0%" focussize="0f,0f" focusposition="0f,0f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rect>
              </w:pict>
            </w:r>
            <w:r>
              <w:rPr>
                <w:rFonts w:ascii="仿宋" w:hAnsi="仿宋" w:eastAsia="仿宋" w:cs="仿宋"/>
                <w:bCs/>
                <w:kern w:val="2"/>
                <w:sz w:val="28"/>
                <w:szCs w:val="28"/>
                <w:lang w:val="en-US" w:eastAsia="zh-CN" w:bidi="ar-SA"/>
              </w:rPr>
              <w:pict>
                <v:rect id="_x0000_s1039" o:spid="_x0000_s1039" o:spt="1" style="position:absolute;left:0pt;margin-left:309.8pt;margin-top:8.6pt;height:7.45pt;width:8.25pt;z-index:251670528;mso-width-relative:page;mso-height-relative:page;" fillcolor="#FFFFFF" filled="t" o:preferrelative="t" stroked="t" coordsize="21600,21600">
                  <v:path/>
                  <v:fill type="gradient" on="t" color2="#FFFFFF" colors="0f #FFFFFF;65536f #FFFFFF" angle="-90" focus="0%" focussize="0f,0f" focusposition="0f,0f"/>
                  <v:stroke color="#000000" color2="#FFFFFF" miterlimit="2"/>
                  <v:imagedata gain="65536f" blacklevel="0f" gamma="0" o:title=""/>
                  <o:lock v:ext="edit" position="f" selection="f" grouping="f" rotation="f" cropping="f" text="f" aspectratio="f"/>
                </v:rect>
              </w:pic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是否愿意兼任乡镇团委副书记或村团支部副书记：   是；   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5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学习经历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（从中学起填写）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志愿服务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经历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大学期间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课程成绩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（应届毕业生，另附在校期间成绩单；往届毕业生，无需附在校期间成绩单）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奖励和处分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奖励</w:t>
            </w:r>
          </w:p>
        </w:tc>
        <w:tc>
          <w:tcPr>
            <w:tcW w:w="64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处分</w:t>
            </w:r>
          </w:p>
        </w:tc>
        <w:tc>
          <w:tcPr>
            <w:tcW w:w="647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64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工作单位（职务）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6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36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9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本人承诺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20" w:lineRule="exac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1、以上填写内容全部属实。</w:t>
            </w:r>
          </w:p>
          <w:p>
            <w:pPr>
              <w:spacing w:line="520" w:lineRule="exact"/>
              <w:ind w:left="420" w:hanging="360" w:hangingChars="150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2、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如入选海南省大学生志愿服务中西部计划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，我同意服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eastAsia="zh-CN"/>
              </w:rPr>
              <w:t>从海南省项目办等相关单位管理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，服务期满后通过双项选择落实工作单位。</w:t>
            </w:r>
          </w:p>
          <w:p>
            <w:pPr>
              <w:spacing w:line="520" w:lineRule="exact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</w:t>
            </w:r>
          </w:p>
          <w:p>
            <w:pPr>
              <w:spacing w:line="52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报名者签字：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高校项目办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560" w:lineRule="exact"/>
              <w:jc w:val="both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                                  （盖 章）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szCs w:val="28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0" w:hRule="atLeast"/>
        </w:trPr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both"/>
              <w:rPr>
                <w:rFonts w:ascii="仿宋" w:hAnsi="仿宋" w:eastAsia="仿宋" w:cs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Cs/>
                <w:kern w:val="0"/>
                <w:sz w:val="28"/>
              </w:rPr>
              <w:t>注意事项</w:t>
            </w:r>
          </w:p>
        </w:tc>
        <w:tc>
          <w:tcPr>
            <w:tcW w:w="787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numPr>
                <w:ilvl w:val="0"/>
                <w:numId w:val="0"/>
              </w:numPr>
              <w:spacing w:line="560" w:lineRule="exact"/>
              <w:rPr>
                <w:rFonts w:ascii="仿宋" w:hAnsi="仿宋" w:eastAsia="仿宋" w:cs="仿宋"/>
                <w:b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服务意向市县可填写全省18个市县（不含三沙市）；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.本表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eastAsia="zh-CN"/>
              </w:rPr>
              <w:t>为报考地方项目人员填写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，因填表不实或联系电话无法联系到填表人而造成的后果，由填表人承担。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Cs/>
                <w:kern w:val="0"/>
                <w:szCs w:val="21"/>
              </w:rPr>
              <w:t>.本表一式三份（正反面打印），填表人、高校项目办、省项目办各一份。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bJeJOXiLQ8zGV8wiotWOhc9Qpgo=" w:salt="GwdqfmxfNzcgAKuTF+lJPg==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610E67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uiPriority w:val="0"/>
    <w:rPr>
      <w:rFonts w:ascii="Calibri" w:hAnsi="Calibri" w:cs="黑体"/>
      <w:kern w:val="2"/>
      <w:sz w:val="18"/>
      <w:szCs w:val="18"/>
    </w:rPr>
  </w:style>
  <w:style w:type="character" w:customStyle="1" w:styleId="7">
    <w:name w:val="页脚 字符"/>
    <w:link w:val="2"/>
    <w:uiPriority w:val="0"/>
    <w:rPr>
      <w:rFonts w:ascii="Calibri" w:hAnsi="Calibri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249</Words>
  <Characters>1423</Characters>
  <Lines>11</Lines>
  <Paragraphs>3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2018-05-29T07:55:00Z</dcterms:created>
  <dc:creator>项目办-王小峰</dc:creator>
  <cp:lastModifiedBy>Jayson</cp:lastModifiedBy>
  <dcterms:modified xsi:type="dcterms:W3CDTF">2020-06-13T03:23:49Z</dcterms:modified>
  <dc:title>2019—2020年度大学生志愿服务西部计划报名登记表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