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hint="eastAsia" w:eastAsia="黑体"/>
          <w:bCs/>
          <w:color w:val="000000"/>
          <w:spacing w:val="8"/>
          <w:sz w:val="28"/>
          <w:szCs w:val="28"/>
          <w:lang w:eastAsia="zh-CN"/>
        </w:rPr>
      </w:pPr>
      <w:bookmarkStart w:id="0" w:name="_GoBack"/>
      <w:bookmarkEnd w:id="0"/>
      <w:r>
        <w:rPr>
          <w:rFonts w:hAnsi="黑体" w:eastAsia="黑体"/>
          <w:bCs/>
          <w:color w:val="000000"/>
          <w:spacing w:val="8"/>
          <w:sz w:val="28"/>
          <w:szCs w:val="28"/>
        </w:rPr>
        <w:t>附件</w:t>
      </w:r>
      <w:r>
        <w:rPr>
          <w:rFonts w:hint="eastAsia" w:eastAsia="黑体"/>
          <w:bCs/>
          <w:color w:val="000000"/>
          <w:spacing w:val="8"/>
          <w:sz w:val="28"/>
          <w:szCs w:val="28"/>
          <w:lang w:val="en-US" w:eastAsia="zh-CN"/>
        </w:rPr>
        <w:t>5</w:t>
      </w:r>
    </w:p>
    <w:p>
      <w:pPr>
        <w:spacing w:after="156" w:afterLines="50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地图及交通方式介绍</w:t>
      </w:r>
    </w:p>
    <w:p>
      <w:pPr>
        <w:jc w:val="left"/>
        <w:rPr>
          <w:rFonts w:eastAsia="仿宋_GB2312"/>
          <w:sz w:val="32"/>
        </w:rPr>
      </w:pPr>
      <w:r>
        <w:rPr>
          <w:rFonts w:eastAsia="仿宋"/>
          <w:color w:val="000000"/>
          <w:sz w:val="32"/>
          <w:szCs w:val="32"/>
        </w:rPr>
        <w:drawing>
          <wp:inline distT="0" distB="0" distL="114300" distR="114300">
            <wp:extent cx="5488305" cy="3794125"/>
            <wp:effectExtent l="0" t="0" r="17145" b="15875"/>
            <wp:docPr id="1" name="图片 1" descr="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路线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交通路线：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outlineLvl w:val="9"/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万寿庄宾馆位于万寿路西街。可乘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地铁1号线至万寿路站，从B1口(东北口)出站，沿万寿路向北转入万寿路西街，步行650米即到。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96CC2"/>
    <w:rsid w:val="10196CC2"/>
    <w:rsid w:val="138B1860"/>
    <w:rsid w:val="3650454F"/>
    <w:rsid w:val="5D534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rss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2020-05-27T12:22:00Z</dcterms:created>
  <dc:creator>马翼春</dc:creator>
  <cp:lastModifiedBy>Administrator</cp:lastModifiedBy>
  <dcterms:modified xsi:type="dcterms:W3CDTF">2020-06-10T02:11:24Z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