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768"/>
      </w:pPr>
      <w:r>
        <w:rPr>
          <w:bdr w:val="none" w:color="auto" w:sz="0" w:space="0"/>
        </w:rPr>
        <w:t>附件一：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江津区公安局警务辅助人员报名表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384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报名岗位：                         填报时间：      年     月      日</w:t>
      </w:r>
    </w:p>
    <w:tbl>
      <w:tblPr>
        <w:tblW w:w="86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666"/>
        <w:gridCol w:w="484"/>
        <w:gridCol w:w="1472"/>
        <w:gridCol w:w="352"/>
        <w:gridCol w:w="352"/>
        <w:gridCol w:w="748"/>
        <w:gridCol w:w="332"/>
        <w:gridCol w:w="474"/>
        <w:gridCol w:w="666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29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文化程度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身高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 w:firstLine="42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是否服从调配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毕业学校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及专业</w:t>
            </w:r>
          </w:p>
        </w:tc>
        <w:tc>
          <w:tcPr>
            <w:tcW w:w="5546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家庭住址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电话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在地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户口性质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28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（农村/城镇）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92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本人简历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（小学开始至今经历）</w:t>
            </w:r>
          </w:p>
        </w:tc>
        <w:tc>
          <w:tcPr>
            <w:tcW w:w="742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家庭主要关系情况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7"/>
                <w:sz w:val="20"/>
                <w:szCs w:val="20"/>
                <w:bdr w:val="none" w:color="auto" w:sz="0" w:space="0"/>
              </w:rPr>
              <w:t>（直系亲属及配偶，姓名、关系、职业及身份证号码）</w:t>
            </w:r>
          </w:p>
        </w:tc>
        <w:tc>
          <w:tcPr>
            <w:tcW w:w="742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本人承诺以上提供信息属实，无隐瞒事实或弄虚作假情况。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                                                                              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本人签字：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7"/>
          <w:sz w:val="20"/>
          <w:szCs w:val="20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t>注：报名岗位请填写哪个部门辅警岗位。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66B3"/>
    <w:rsid w:val="1CA3195A"/>
    <w:rsid w:val="23B86B32"/>
    <w:rsid w:val="73C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2020-06-08T05:57:00Z</dcterms:created>
  <dc:creator>Administrator</dc:creator>
  <cp:lastModifiedBy>Administrator</cp:lastModifiedBy>
  <dcterms:modified xsi:type="dcterms:W3CDTF">2020-06-08T06:01:48Z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