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E" w:rsidRDefault="006D5E8E" w:rsidP="006D5E8E">
      <w:pPr>
        <w:spacing w:line="200" w:lineRule="atLeast"/>
        <w:jc w:val="left"/>
        <w:rPr>
          <w:rFonts w:ascii="宋体" w:eastAsia="宋体" w:hAnsi="宋体" w:cs="宋体"/>
          <w:kern w:val="0"/>
          <w:szCs w:val="21"/>
        </w:rPr>
      </w:pPr>
      <w:r>
        <w:rPr>
          <w:rFonts w:ascii="宋体" w:eastAsia="宋体" w:hAnsi="宋体" w:cs="宋体" w:hint="eastAsia"/>
          <w:kern w:val="0"/>
          <w:szCs w:val="21"/>
        </w:rPr>
        <w:t>附件1：</w:t>
      </w:r>
    </w:p>
    <w:p w:rsidR="006D5E8E" w:rsidRDefault="006D5E8E" w:rsidP="006D5E8E">
      <w:pPr>
        <w:spacing w:line="200" w:lineRule="atLeast"/>
        <w:ind w:firstLineChars="200" w:firstLine="640"/>
        <w:jc w:val="center"/>
        <w:rPr>
          <w:rFonts w:ascii="方正黑体_GBK" w:eastAsia="方正黑体_GBK" w:hAnsi="Calibri" w:cs="Times New Roman"/>
          <w:bCs/>
          <w:sz w:val="32"/>
          <w:szCs w:val="32"/>
        </w:rPr>
      </w:pPr>
      <w:r>
        <w:rPr>
          <w:rFonts w:ascii="方正黑体_GBK" w:eastAsia="方正黑体_GBK" w:hAnsi="Calibri" w:cs="Times New Roman" w:hint="eastAsia"/>
          <w:bCs/>
          <w:sz w:val="32"/>
          <w:szCs w:val="32"/>
        </w:rPr>
        <w:t>重庆悦来投资集团有限公司旗下子公司2</w:t>
      </w:r>
      <w:r>
        <w:rPr>
          <w:rFonts w:ascii="方正黑体_GBK" w:eastAsia="方正黑体_GBK" w:hAnsi="Calibri" w:cs="Times New Roman"/>
          <w:bCs/>
          <w:sz w:val="32"/>
          <w:szCs w:val="32"/>
        </w:rPr>
        <w:t>020</w:t>
      </w:r>
      <w:r>
        <w:rPr>
          <w:rFonts w:ascii="方正黑体_GBK" w:eastAsia="方正黑体_GBK" w:hAnsi="Calibri" w:cs="Times New Roman" w:hint="eastAsia"/>
          <w:bCs/>
          <w:sz w:val="32"/>
          <w:szCs w:val="32"/>
        </w:rPr>
        <w:t>年度联合招聘岗位一览表</w:t>
      </w:r>
    </w:p>
    <w:tbl>
      <w:tblPr>
        <w:tblpPr w:leftFromText="180" w:rightFromText="180" w:vertAnchor="text" w:horzAnchor="margin" w:tblpXSpec="center" w:tblpY="334"/>
        <w:tblOverlap w:val="neve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08"/>
        <w:gridCol w:w="709"/>
        <w:gridCol w:w="709"/>
        <w:gridCol w:w="709"/>
        <w:gridCol w:w="708"/>
        <w:gridCol w:w="1416"/>
        <w:gridCol w:w="741"/>
        <w:gridCol w:w="3513"/>
        <w:gridCol w:w="3261"/>
      </w:tblGrid>
      <w:tr w:rsidR="006D5E8E" w:rsidTr="0089081F">
        <w:trPr>
          <w:trHeight w:val="984"/>
        </w:trPr>
        <w:tc>
          <w:tcPr>
            <w:tcW w:w="534"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708"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用人部门</w:t>
            </w:r>
          </w:p>
        </w:tc>
        <w:tc>
          <w:tcPr>
            <w:tcW w:w="709"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岗位名称</w:t>
            </w:r>
          </w:p>
        </w:tc>
        <w:tc>
          <w:tcPr>
            <w:tcW w:w="709"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招聘数量</w:t>
            </w:r>
          </w:p>
        </w:tc>
        <w:tc>
          <w:tcPr>
            <w:tcW w:w="709"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学历要求</w:t>
            </w:r>
          </w:p>
        </w:tc>
        <w:tc>
          <w:tcPr>
            <w:tcW w:w="708"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专业要求</w:t>
            </w:r>
          </w:p>
        </w:tc>
        <w:tc>
          <w:tcPr>
            <w:tcW w:w="1416"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职称要求</w:t>
            </w:r>
          </w:p>
        </w:tc>
        <w:tc>
          <w:tcPr>
            <w:tcW w:w="741"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年龄要求</w:t>
            </w:r>
          </w:p>
        </w:tc>
        <w:tc>
          <w:tcPr>
            <w:tcW w:w="3513"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资历及相关要求</w:t>
            </w:r>
          </w:p>
        </w:tc>
        <w:tc>
          <w:tcPr>
            <w:tcW w:w="3261"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主要工作职责</w:t>
            </w:r>
          </w:p>
        </w:tc>
      </w:tr>
      <w:tr w:rsidR="006D5E8E" w:rsidTr="0089081F">
        <w:trPr>
          <w:trHeight w:val="2400"/>
        </w:trPr>
        <w:tc>
          <w:tcPr>
            <w:tcW w:w="534" w:type="dxa"/>
            <w:vAlign w:val="center"/>
          </w:tcPr>
          <w:p w:rsidR="006D5E8E" w:rsidRDefault="006D5E8E" w:rsidP="0089081F">
            <w:pPr>
              <w:widowControl/>
              <w:spacing w:line="280" w:lineRule="exact"/>
              <w:jc w:val="center"/>
              <w:rPr>
                <w:rFonts w:ascii="宋体" w:eastAsia="宋体" w:hAnsi="宋体" w:cs="宋体"/>
                <w:kern w:val="0"/>
                <w:szCs w:val="21"/>
              </w:rPr>
            </w:pPr>
            <w:r>
              <w:rPr>
                <w:rFonts w:ascii="宋体" w:eastAsia="宋体" w:hAnsi="宋体" w:cs="宋体" w:hint="eastAsia"/>
                <w:kern w:val="0"/>
                <w:szCs w:val="21"/>
              </w:rPr>
              <w:t>1</w:t>
            </w:r>
          </w:p>
        </w:tc>
        <w:tc>
          <w:tcPr>
            <w:tcW w:w="708" w:type="dxa"/>
            <w:vAlign w:val="center"/>
          </w:tcPr>
          <w:p w:rsidR="006D5E8E" w:rsidRDefault="006D5E8E" w:rsidP="0089081F">
            <w:pPr>
              <w:widowControl/>
              <w:spacing w:line="280" w:lineRule="exact"/>
              <w:jc w:val="left"/>
              <w:rPr>
                <w:rFonts w:ascii="宋体" w:eastAsia="宋体" w:hAnsi="宋体" w:cs="宋体"/>
                <w:kern w:val="0"/>
                <w:szCs w:val="21"/>
              </w:rPr>
            </w:pPr>
            <w:r>
              <w:rPr>
                <w:rFonts w:ascii="宋体" w:eastAsia="宋体" w:hAnsi="宋体" w:cs="宋体" w:hint="eastAsia"/>
                <w:kern w:val="0"/>
                <w:szCs w:val="21"/>
              </w:rPr>
              <w:t>党群工作部</w:t>
            </w:r>
          </w:p>
        </w:tc>
        <w:tc>
          <w:tcPr>
            <w:tcW w:w="709" w:type="dxa"/>
            <w:vAlign w:val="center"/>
          </w:tcPr>
          <w:p w:rsidR="006D5E8E" w:rsidRDefault="006D5E8E" w:rsidP="0089081F">
            <w:pPr>
              <w:widowControl/>
              <w:spacing w:line="280" w:lineRule="exact"/>
              <w:jc w:val="left"/>
              <w:rPr>
                <w:rFonts w:ascii="宋体" w:eastAsia="宋体" w:hAnsi="宋体" w:cs="宋体"/>
                <w:kern w:val="0"/>
                <w:szCs w:val="21"/>
              </w:rPr>
            </w:pPr>
            <w:r>
              <w:rPr>
                <w:rFonts w:ascii="宋体" w:eastAsia="宋体" w:hAnsi="宋体" w:cs="宋体" w:hint="eastAsia"/>
                <w:kern w:val="0"/>
                <w:szCs w:val="21"/>
              </w:rPr>
              <w:t>党群管理岗</w:t>
            </w:r>
          </w:p>
        </w:tc>
        <w:tc>
          <w:tcPr>
            <w:tcW w:w="709" w:type="dxa"/>
            <w:vAlign w:val="center"/>
          </w:tcPr>
          <w:p w:rsidR="006D5E8E" w:rsidRDefault="006D5E8E" w:rsidP="0089081F">
            <w:pPr>
              <w:widowControl/>
              <w:spacing w:line="280" w:lineRule="exact"/>
              <w:jc w:val="center"/>
              <w:rPr>
                <w:rFonts w:ascii="宋体" w:eastAsia="宋体" w:hAnsi="宋体" w:cs="宋体"/>
                <w:kern w:val="0"/>
                <w:szCs w:val="21"/>
              </w:rPr>
            </w:pPr>
            <w:r>
              <w:rPr>
                <w:rFonts w:ascii="宋体" w:eastAsia="宋体" w:hAnsi="宋体" w:cs="宋体" w:hint="eastAsia"/>
                <w:kern w:val="0"/>
                <w:szCs w:val="21"/>
              </w:rPr>
              <w:t>1</w:t>
            </w:r>
          </w:p>
        </w:tc>
        <w:tc>
          <w:tcPr>
            <w:tcW w:w="709" w:type="dxa"/>
            <w:vAlign w:val="center"/>
          </w:tcPr>
          <w:p w:rsidR="006D5E8E" w:rsidRDefault="006D5E8E" w:rsidP="0089081F">
            <w:pPr>
              <w:widowControl/>
              <w:spacing w:line="280" w:lineRule="exact"/>
              <w:jc w:val="left"/>
              <w:rPr>
                <w:rFonts w:ascii="宋体" w:eastAsia="宋体" w:hAnsi="宋体" w:cs="宋体"/>
                <w:kern w:val="0"/>
                <w:szCs w:val="21"/>
              </w:rPr>
            </w:pPr>
            <w:r>
              <w:rPr>
                <w:rFonts w:ascii="宋体" w:eastAsia="宋体" w:hAnsi="宋体" w:cs="宋体" w:hint="eastAsia"/>
                <w:kern w:val="0"/>
                <w:szCs w:val="21"/>
              </w:rPr>
              <w:t>全日制本科及以上</w:t>
            </w:r>
          </w:p>
        </w:tc>
        <w:tc>
          <w:tcPr>
            <w:tcW w:w="708" w:type="dxa"/>
            <w:vAlign w:val="center"/>
          </w:tcPr>
          <w:p w:rsidR="006D5E8E" w:rsidRDefault="006D5E8E" w:rsidP="0089081F">
            <w:pPr>
              <w:widowControl/>
              <w:spacing w:line="280" w:lineRule="exact"/>
              <w:jc w:val="center"/>
              <w:rPr>
                <w:rFonts w:ascii="宋体" w:eastAsia="宋体" w:hAnsi="宋体" w:cs="宋体"/>
                <w:kern w:val="0"/>
                <w:szCs w:val="21"/>
              </w:rPr>
            </w:pPr>
            <w:r>
              <w:rPr>
                <w:rFonts w:ascii="宋体" w:eastAsia="宋体" w:hAnsi="宋体" w:cs="宋体" w:hint="eastAsia"/>
                <w:kern w:val="0"/>
                <w:szCs w:val="21"/>
              </w:rPr>
              <w:t>中文、法律等相关专业</w:t>
            </w:r>
          </w:p>
        </w:tc>
        <w:tc>
          <w:tcPr>
            <w:tcW w:w="1416" w:type="dxa"/>
            <w:vAlign w:val="center"/>
          </w:tcPr>
          <w:p w:rsidR="006D5E8E" w:rsidRDefault="006D5E8E" w:rsidP="0089081F">
            <w:pPr>
              <w:widowControl/>
              <w:spacing w:line="280" w:lineRule="exact"/>
              <w:jc w:val="center"/>
              <w:rPr>
                <w:rFonts w:ascii="宋体" w:eastAsia="宋体" w:hAnsi="宋体" w:cs="宋体"/>
                <w:kern w:val="0"/>
                <w:szCs w:val="21"/>
              </w:rPr>
            </w:pPr>
            <w:r>
              <w:rPr>
                <w:rFonts w:ascii="宋体" w:eastAsia="宋体" w:hAnsi="宋体" w:cs="宋体" w:hint="eastAsia"/>
                <w:kern w:val="0"/>
                <w:szCs w:val="21"/>
              </w:rPr>
              <w:t>政工类中级及以上职称优先</w:t>
            </w:r>
          </w:p>
        </w:tc>
        <w:tc>
          <w:tcPr>
            <w:tcW w:w="741" w:type="dxa"/>
            <w:vAlign w:val="center"/>
          </w:tcPr>
          <w:p w:rsidR="006D5E8E" w:rsidRDefault="006D5E8E" w:rsidP="0089081F">
            <w:pPr>
              <w:widowControl/>
              <w:spacing w:line="280" w:lineRule="exact"/>
              <w:jc w:val="left"/>
              <w:rPr>
                <w:rFonts w:ascii="宋体" w:eastAsia="宋体" w:hAnsi="宋体" w:cs="宋体"/>
                <w:kern w:val="0"/>
                <w:szCs w:val="21"/>
              </w:rPr>
            </w:pPr>
            <w:r>
              <w:rPr>
                <w:rFonts w:ascii="宋体" w:eastAsia="宋体" w:hAnsi="宋体" w:cs="宋体" w:hint="eastAsia"/>
                <w:kern w:val="0"/>
                <w:szCs w:val="21"/>
              </w:rPr>
              <w:t>40周岁及以下</w:t>
            </w:r>
          </w:p>
        </w:tc>
        <w:tc>
          <w:tcPr>
            <w:tcW w:w="3513" w:type="dxa"/>
            <w:vAlign w:val="center"/>
          </w:tcPr>
          <w:p w:rsidR="006D5E8E" w:rsidRDefault="006D5E8E" w:rsidP="0089081F">
            <w:pPr>
              <w:widowControl/>
              <w:tabs>
                <w:tab w:val="left" w:pos="312"/>
              </w:tabs>
              <w:spacing w:line="280" w:lineRule="exact"/>
              <w:jc w:val="left"/>
              <w:rPr>
                <w:rFonts w:ascii="宋体" w:eastAsia="宋体" w:hAnsi="宋体" w:cs="宋体"/>
                <w:kern w:val="0"/>
                <w:szCs w:val="21"/>
              </w:rPr>
            </w:pPr>
            <w:r>
              <w:rPr>
                <w:rFonts w:ascii="宋体" w:eastAsia="宋体" w:hAnsi="宋体" w:cs="宋体" w:hint="eastAsia"/>
                <w:kern w:val="0"/>
                <w:szCs w:val="21"/>
              </w:rPr>
              <w:t>1.男女不限，中共党员；</w:t>
            </w:r>
            <w:r>
              <w:rPr>
                <w:rFonts w:ascii="宋体" w:eastAsia="宋体" w:hAnsi="宋体" w:cs="宋体" w:hint="eastAsia"/>
                <w:kern w:val="0"/>
                <w:szCs w:val="21"/>
              </w:rPr>
              <w:br/>
              <w:t>2.具有党建3年及以上工作经历，熟悉党的建设和党建理论等相关法规制度，近3年年度考核均为称职及以上等次；</w:t>
            </w:r>
            <w:r>
              <w:rPr>
                <w:rFonts w:ascii="宋体" w:eastAsia="宋体" w:hAnsi="宋体" w:cs="宋体" w:hint="eastAsia"/>
                <w:kern w:val="0"/>
                <w:szCs w:val="21"/>
              </w:rPr>
              <w:br/>
              <w:t>3.文字功底过硬，有较强的沟通协调表达能力，能独立开展相关工作；</w:t>
            </w:r>
          </w:p>
          <w:p w:rsidR="006D5E8E" w:rsidRDefault="006D5E8E" w:rsidP="0089081F">
            <w:pPr>
              <w:widowControl/>
              <w:spacing w:line="280" w:lineRule="exact"/>
              <w:jc w:val="left"/>
              <w:rPr>
                <w:rFonts w:ascii="宋体" w:eastAsia="宋体" w:hAnsi="宋体" w:cs="宋体"/>
                <w:kern w:val="0"/>
                <w:szCs w:val="21"/>
              </w:rPr>
            </w:pPr>
            <w:r>
              <w:rPr>
                <w:rFonts w:ascii="宋体" w:eastAsia="宋体" w:hAnsi="宋体" w:cs="宋体" w:hint="eastAsia"/>
                <w:kern w:val="0"/>
                <w:szCs w:val="21"/>
              </w:rPr>
              <w:t>4.有党政机关工作经历者优先。</w:t>
            </w:r>
          </w:p>
        </w:tc>
        <w:tc>
          <w:tcPr>
            <w:tcW w:w="3261" w:type="dxa"/>
            <w:vAlign w:val="center"/>
          </w:tcPr>
          <w:p w:rsidR="006D5E8E" w:rsidRDefault="006D5E8E" w:rsidP="0089081F">
            <w:pPr>
              <w:widowControl/>
              <w:spacing w:line="280" w:lineRule="exact"/>
              <w:jc w:val="left"/>
              <w:rPr>
                <w:rFonts w:ascii="宋体" w:eastAsia="宋体" w:hAnsi="宋体" w:cs="宋体"/>
                <w:kern w:val="0"/>
                <w:szCs w:val="21"/>
              </w:rPr>
            </w:pPr>
            <w:r>
              <w:rPr>
                <w:rFonts w:ascii="宋体" w:eastAsia="宋体" w:hAnsi="宋体" w:cs="宋体" w:hint="eastAsia"/>
                <w:kern w:val="0"/>
                <w:szCs w:val="21"/>
              </w:rPr>
              <w:t>1.主要负责党的宣传、意识形态、组织发展等党的建设管理工作；                            2.负责党委重要工作报告、主要负责人讲话等材料的起草。</w:t>
            </w:r>
          </w:p>
        </w:tc>
      </w:tr>
      <w:tr w:rsidR="006D5E8E" w:rsidTr="0089081F">
        <w:trPr>
          <w:trHeight w:val="3398"/>
        </w:trPr>
        <w:tc>
          <w:tcPr>
            <w:tcW w:w="534" w:type="dxa"/>
            <w:vAlign w:val="center"/>
          </w:tcPr>
          <w:p w:rsidR="006D5E8E" w:rsidRDefault="006D5E8E" w:rsidP="0089081F">
            <w:pPr>
              <w:widowControl/>
              <w:spacing w:line="280" w:lineRule="exact"/>
              <w:jc w:val="center"/>
              <w:rPr>
                <w:rFonts w:ascii="宋体" w:eastAsia="宋体" w:hAnsi="宋体" w:cs="宋体"/>
                <w:kern w:val="0"/>
                <w:szCs w:val="21"/>
              </w:rPr>
            </w:pPr>
            <w:r>
              <w:rPr>
                <w:rFonts w:ascii="宋体" w:eastAsia="宋体" w:hAnsi="宋体" w:cs="宋体" w:hint="eastAsia"/>
                <w:kern w:val="0"/>
                <w:szCs w:val="21"/>
              </w:rPr>
              <w:t>2</w:t>
            </w:r>
          </w:p>
        </w:tc>
        <w:tc>
          <w:tcPr>
            <w:tcW w:w="708" w:type="dxa"/>
            <w:vAlign w:val="center"/>
          </w:tcPr>
          <w:p w:rsidR="006D5E8E" w:rsidRDefault="006D5E8E" w:rsidP="0089081F">
            <w:pPr>
              <w:widowControl/>
              <w:spacing w:line="280" w:lineRule="exact"/>
              <w:jc w:val="left"/>
              <w:rPr>
                <w:rFonts w:ascii="宋体" w:eastAsia="宋体" w:hAnsi="宋体" w:cs="宋体"/>
                <w:kern w:val="0"/>
                <w:szCs w:val="21"/>
              </w:rPr>
            </w:pPr>
            <w:r>
              <w:rPr>
                <w:rFonts w:ascii="宋体" w:hAnsi="宋体" w:cs="宋体" w:hint="eastAsia"/>
                <w:kern w:val="0"/>
                <w:szCs w:val="21"/>
              </w:rPr>
              <w:t>纪检监察部</w:t>
            </w:r>
          </w:p>
        </w:tc>
        <w:tc>
          <w:tcPr>
            <w:tcW w:w="709" w:type="dxa"/>
            <w:vAlign w:val="center"/>
          </w:tcPr>
          <w:p w:rsidR="006D5E8E" w:rsidRDefault="006D5E8E" w:rsidP="0089081F">
            <w:pPr>
              <w:widowControl/>
              <w:spacing w:line="280" w:lineRule="exact"/>
              <w:jc w:val="left"/>
              <w:rPr>
                <w:rFonts w:ascii="宋体" w:eastAsia="宋体" w:hAnsi="宋体" w:cs="宋体"/>
                <w:kern w:val="0"/>
                <w:szCs w:val="21"/>
              </w:rPr>
            </w:pPr>
            <w:r>
              <w:rPr>
                <w:rFonts w:ascii="宋体" w:hAnsi="宋体" w:cs="宋体" w:hint="eastAsia"/>
                <w:kern w:val="0"/>
                <w:szCs w:val="21"/>
              </w:rPr>
              <w:t>监督检查岗</w:t>
            </w:r>
          </w:p>
        </w:tc>
        <w:tc>
          <w:tcPr>
            <w:tcW w:w="709" w:type="dxa"/>
            <w:vAlign w:val="center"/>
          </w:tcPr>
          <w:p w:rsidR="006D5E8E" w:rsidRDefault="006D5E8E" w:rsidP="0089081F">
            <w:pPr>
              <w:widowControl/>
              <w:spacing w:line="280" w:lineRule="exact"/>
              <w:jc w:val="center"/>
              <w:rPr>
                <w:rFonts w:ascii="宋体" w:eastAsia="宋体" w:hAnsi="宋体" w:cs="宋体"/>
                <w:kern w:val="0"/>
                <w:szCs w:val="21"/>
              </w:rPr>
            </w:pPr>
            <w:r>
              <w:rPr>
                <w:rFonts w:ascii="宋体" w:hAnsi="宋体" w:cs="宋体"/>
                <w:bCs/>
                <w:kern w:val="0"/>
                <w:szCs w:val="21"/>
              </w:rPr>
              <w:t>2</w:t>
            </w:r>
          </w:p>
        </w:tc>
        <w:tc>
          <w:tcPr>
            <w:tcW w:w="709" w:type="dxa"/>
            <w:vAlign w:val="center"/>
          </w:tcPr>
          <w:p w:rsidR="006D5E8E" w:rsidRDefault="006D5E8E" w:rsidP="0089081F">
            <w:pPr>
              <w:widowControl/>
              <w:spacing w:line="280" w:lineRule="exact"/>
              <w:jc w:val="left"/>
              <w:rPr>
                <w:rFonts w:ascii="宋体" w:eastAsia="宋体" w:hAnsi="宋体" w:cs="宋体"/>
                <w:kern w:val="0"/>
                <w:szCs w:val="21"/>
              </w:rPr>
            </w:pPr>
            <w:r>
              <w:rPr>
                <w:rFonts w:ascii="宋体" w:hAnsi="宋体" w:cs="宋体" w:hint="eastAsia"/>
                <w:bCs/>
                <w:kern w:val="0"/>
                <w:szCs w:val="21"/>
              </w:rPr>
              <w:t>全日制大学本科及以上学历</w:t>
            </w:r>
          </w:p>
        </w:tc>
        <w:tc>
          <w:tcPr>
            <w:tcW w:w="708" w:type="dxa"/>
            <w:vAlign w:val="center"/>
          </w:tcPr>
          <w:p w:rsidR="006D5E8E" w:rsidRDefault="006D5E8E" w:rsidP="0089081F">
            <w:pPr>
              <w:widowControl/>
              <w:spacing w:line="280" w:lineRule="exact"/>
              <w:jc w:val="center"/>
              <w:rPr>
                <w:rFonts w:ascii="宋体" w:eastAsia="宋体" w:hAnsi="宋体" w:cs="宋体"/>
                <w:kern w:val="0"/>
                <w:szCs w:val="21"/>
              </w:rPr>
            </w:pPr>
            <w:r>
              <w:rPr>
                <w:rFonts w:ascii="宋体" w:hAnsi="宋体" w:cs="宋体" w:hint="eastAsia"/>
                <w:kern w:val="0"/>
                <w:szCs w:val="21"/>
              </w:rPr>
              <w:t>中文、法律、会计、审计等相关专业</w:t>
            </w:r>
          </w:p>
        </w:tc>
        <w:tc>
          <w:tcPr>
            <w:tcW w:w="1416" w:type="dxa"/>
            <w:vAlign w:val="center"/>
          </w:tcPr>
          <w:p w:rsidR="006D5E8E" w:rsidRDefault="006D5E8E" w:rsidP="0089081F">
            <w:pPr>
              <w:widowControl/>
              <w:spacing w:line="280" w:lineRule="exact"/>
              <w:jc w:val="center"/>
              <w:rPr>
                <w:rFonts w:ascii="宋体" w:eastAsia="宋体" w:hAnsi="宋体" w:cs="宋体"/>
                <w:kern w:val="0"/>
                <w:szCs w:val="21"/>
              </w:rPr>
            </w:pPr>
            <w:r>
              <w:rPr>
                <w:rFonts w:ascii="宋体" w:hAnsi="宋体" w:cs="宋体" w:hint="eastAsia"/>
                <w:kern w:val="0"/>
                <w:szCs w:val="21"/>
              </w:rPr>
              <w:t>中级及以上职称优先</w:t>
            </w:r>
          </w:p>
        </w:tc>
        <w:tc>
          <w:tcPr>
            <w:tcW w:w="741" w:type="dxa"/>
            <w:vAlign w:val="center"/>
          </w:tcPr>
          <w:p w:rsidR="006D5E8E" w:rsidRDefault="006D5E8E" w:rsidP="0089081F">
            <w:pPr>
              <w:widowControl/>
              <w:spacing w:line="280" w:lineRule="exact"/>
              <w:jc w:val="left"/>
              <w:rPr>
                <w:rFonts w:ascii="宋体" w:eastAsia="宋体" w:hAnsi="宋体" w:cs="宋体"/>
                <w:kern w:val="0"/>
                <w:szCs w:val="21"/>
              </w:rPr>
            </w:pPr>
            <w:r>
              <w:rPr>
                <w:rFonts w:ascii="宋体" w:hAnsi="宋体" w:cs="宋体" w:hint="eastAsia"/>
                <w:kern w:val="0"/>
                <w:szCs w:val="21"/>
              </w:rPr>
              <w:t>35周岁及以下</w:t>
            </w:r>
          </w:p>
        </w:tc>
        <w:tc>
          <w:tcPr>
            <w:tcW w:w="3513" w:type="dxa"/>
            <w:vAlign w:val="center"/>
          </w:tcPr>
          <w:p w:rsidR="006D5E8E" w:rsidRDefault="006D5E8E" w:rsidP="0089081F">
            <w:pPr>
              <w:widowControl/>
              <w:spacing w:line="280" w:lineRule="exact"/>
              <w:jc w:val="left"/>
              <w:rPr>
                <w:rFonts w:ascii="宋体" w:hAnsi="宋体" w:cs="宋体"/>
                <w:bCs/>
                <w:kern w:val="0"/>
                <w:szCs w:val="21"/>
              </w:rPr>
            </w:pPr>
            <w:r>
              <w:rPr>
                <w:rFonts w:ascii="宋体" w:hAnsi="宋体" w:cs="宋体" w:hint="eastAsia"/>
                <w:bCs/>
                <w:kern w:val="0"/>
                <w:szCs w:val="21"/>
              </w:rPr>
              <w:t>1.中共党员；</w:t>
            </w:r>
          </w:p>
          <w:p w:rsidR="006D5E8E" w:rsidRDefault="006D5E8E" w:rsidP="0089081F">
            <w:pPr>
              <w:widowControl/>
              <w:spacing w:line="280" w:lineRule="exact"/>
              <w:jc w:val="left"/>
              <w:rPr>
                <w:rFonts w:ascii="宋体" w:hAnsi="宋体" w:cs="宋体"/>
                <w:bCs/>
                <w:kern w:val="0"/>
                <w:szCs w:val="21"/>
              </w:rPr>
            </w:pPr>
            <w:r>
              <w:rPr>
                <w:rFonts w:ascii="宋体" w:hAnsi="宋体" w:cs="宋体" w:hint="eastAsia"/>
                <w:bCs/>
                <w:kern w:val="0"/>
                <w:szCs w:val="21"/>
              </w:rPr>
              <w:t>2.具有纪检监察、检察或公安工作经历2年以上，近3年年度考核均为称职及以上等次；</w:t>
            </w:r>
          </w:p>
          <w:p w:rsidR="006D5E8E" w:rsidRDefault="006D5E8E" w:rsidP="0089081F">
            <w:pPr>
              <w:widowControl/>
              <w:spacing w:line="280" w:lineRule="exact"/>
              <w:jc w:val="left"/>
              <w:rPr>
                <w:rFonts w:ascii="宋体" w:hAnsi="宋体" w:cs="宋体"/>
                <w:bCs/>
                <w:kern w:val="0"/>
                <w:szCs w:val="21"/>
              </w:rPr>
            </w:pPr>
            <w:r>
              <w:rPr>
                <w:rFonts w:ascii="宋体" w:hAnsi="宋体" w:cs="宋体" w:hint="eastAsia"/>
                <w:bCs/>
                <w:kern w:val="0"/>
                <w:szCs w:val="21"/>
              </w:rPr>
              <w:t>3.文字功底过硬，且能独立开展办案取证工作者优先;</w:t>
            </w:r>
          </w:p>
          <w:p w:rsidR="006D5E8E" w:rsidRDefault="006D5E8E" w:rsidP="0089081F">
            <w:pPr>
              <w:widowControl/>
              <w:spacing w:line="280" w:lineRule="exact"/>
              <w:jc w:val="left"/>
              <w:rPr>
                <w:rFonts w:ascii="宋体" w:hAnsi="宋体" w:cs="宋体"/>
                <w:bCs/>
                <w:kern w:val="0"/>
                <w:szCs w:val="21"/>
              </w:rPr>
            </w:pPr>
            <w:r>
              <w:rPr>
                <w:rFonts w:ascii="宋体" w:hAnsi="宋体" w:cs="宋体" w:hint="eastAsia"/>
                <w:bCs/>
                <w:kern w:val="0"/>
                <w:szCs w:val="21"/>
              </w:rPr>
              <w:t>4.能适应经常出差的工作要求；</w:t>
            </w:r>
          </w:p>
          <w:p w:rsidR="006D5E8E" w:rsidRDefault="006D5E8E" w:rsidP="0089081F">
            <w:pPr>
              <w:widowControl/>
              <w:spacing w:line="280" w:lineRule="exact"/>
              <w:jc w:val="left"/>
              <w:rPr>
                <w:rFonts w:ascii="宋体" w:hAnsi="宋体" w:cs="宋体"/>
                <w:bCs/>
                <w:kern w:val="0"/>
                <w:szCs w:val="21"/>
              </w:rPr>
            </w:pPr>
            <w:r>
              <w:rPr>
                <w:rFonts w:ascii="宋体" w:eastAsia="宋体" w:hAnsi="宋体" w:cs="宋体" w:hint="eastAsia"/>
                <w:kern w:val="0"/>
                <w:szCs w:val="21"/>
              </w:rPr>
              <w:t>5.有党政机关工作经历者优先。</w:t>
            </w:r>
          </w:p>
        </w:tc>
        <w:tc>
          <w:tcPr>
            <w:tcW w:w="3261" w:type="dxa"/>
            <w:vAlign w:val="center"/>
          </w:tcPr>
          <w:p w:rsidR="006D5E8E" w:rsidRDefault="006D5E8E" w:rsidP="0089081F">
            <w:pPr>
              <w:widowControl/>
              <w:spacing w:line="280" w:lineRule="exact"/>
              <w:jc w:val="left"/>
              <w:rPr>
                <w:rFonts w:ascii="宋体" w:hAnsi="宋体" w:cs="宋体"/>
                <w:bCs/>
                <w:kern w:val="0"/>
                <w:szCs w:val="21"/>
              </w:rPr>
            </w:pPr>
            <w:r>
              <w:rPr>
                <w:rFonts w:ascii="宋体" w:hAnsi="宋体" w:cs="宋体" w:hint="eastAsia"/>
                <w:bCs/>
                <w:kern w:val="0"/>
                <w:szCs w:val="21"/>
              </w:rPr>
              <w:t>1.负责受理处置信访举报、案件管理，对问题线索进行初核、立案、调查、取证等工作；</w:t>
            </w:r>
          </w:p>
          <w:p w:rsidR="006D5E8E" w:rsidRDefault="006D5E8E" w:rsidP="0089081F">
            <w:pPr>
              <w:widowControl/>
              <w:spacing w:line="280" w:lineRule="exact"/>
              <w:jc w:val="left"/>
              <w:rPr>
                <w:rFonts w:ascii="宋体" w:hAnsi="宋体" w:cs="宋体"/>
                <w:bCs/>
                <w:kern w:val="0"/>
                <w:szCs w:val="21"/>
              </w:rPr>
            </w:pPr>
            <w:r>
              <w:rPr>
                <w:rFonts w:ascii="宋体" w:hAnsi="宋体" w:cs="宋体" w:hint="eastAsia"/>
                <w:bCs/>
                <w:kern w:val="0"/>
                <w:szCs w:val="21"/>
              </w:rPr>
              <w:t>2.负责文字材料起草，开展纪检监察制度建设；</w:t>
            </w:r>
          </w:p>
          <w:p w:rsidR="006D5E8E" w:rsidRDefault="006D5E8E" w:rsidP="0089081F">
            <w:pPr>
              <w:widowControl/>
              <w:spacing w:line="280" w:lineRule="exact"/>
              <w:jc w:val="left"/>
              <w:rPr>
                <w:rFonts w:ascii="宋体" w:hAnsi="宋体" w:cs="宋体"/>
                <w:bCs/>
                <w:kern w:val="0"/>
                <w:szCs w:val="21"/>
              </w:rPr>
            </w:pPr>
            <w:r>
              <w:rPr>
                <w:rFonts w:ascii="宋体" w:hAnsi="宋体" w:cs="宋体" w:hint="eastAsia"/>
                <w:bCs/>
                <w:kern w:val="0"/>
                <w:szCs w:val="21"/>
              </w:rPr>
              <w:t>3负责案件审理工作，建立完善内部监督工作机制；</w:t>
            </w:r>
          </w:p>
          <w:p w:rsidR="006D5E8E" w:rsidRDefault="006D5E8E" w:rsidP="0089081F">
            <w:pPr>
              <w:widowControl/>
              <w:spacing w:line="280" w:lineRule="exact"/>
              <w:jc w:val="left"/>
              <w:rPr>
                <w:rFonts w:ascii="宋体" w:hAnsi="宋体" w:cs="宋体"/>
                <w:bCs/>
                <w:kern w:val="0"/>
                <w:szCs w:val="21"/>
              </w:rPr>
            </w:pPr>
            <w:r>
              <w:rPr>
                <w:rFonts w:ascii="宋体" w:hAnsi="宋体" w:cs="宋体" w:hint="eastAsia"/>
                <w:bCs/>
                <w:kern w:val="0"/>
                <w:szCs w:val="21"/>
              </w:rPr>
              <w:t>4.负责纪检监察干部监督、宣传教育、业务培训；</w:t>
            </w:r>
          </w:p>
          <w:p w:rsidR="006D5E8E" w:rsidRDefault="006D5E8E" w:rsidP="0089081F">
            <w:pPr>
              <w:widowControl/>
              <w:spacing w:line="280" w:lineRule="exact"/>
              <w:jc w:val="left"/>
              <w:rPr>
                <w:rFonts w:ascii="宋体" w:eastAsia="宋体" w:hAnsi="宋体" w:cs="宋体"/>
                <w:kern w:val="0"/>
                <w:szCs w:val="21"/>
              </w:rPr>
            </w:pPr>
            <w:r>
              <w:rPr>
                <w:rFonts w:ascii="宋体" w:hAnsi="宋体" w:cs="宋体" w:hint="eastAsia"/>
                <w:bCs/>
                <w:kern w:val="0"/>
                <w:szCs w:val="21"/>
              </w:rPr>
              <w:t>5.负责案卷档案和干部廉政档案的管理，办理廉政意见回复工作。</w:t>
            </w:r>
          </w:p>
        </w:tc>
      </w:tr>
    </w:tbl>
    <w:p w:rsidR="006D5E8E" w:rsidRDefault="006D5E8E" w:rsidP="006D5E8E">
      <w:pPr>
        <w:spacing w:line="200" w:lineRule="atLeast"/>
        <w:jc w:val="left"/>
        <w:rPr>
          <w:rFonts w:ascii="Times New Roman" w:eastAsia="方正仿宋_GBK" w:hAnsi="Times New Roman" w:cs="Times New Roman"/>
          <w:color w:val="000000" w:themeColor="text1"/>
          <w:kern w:val="0"/>
          <w:sz w:val="32"/>
          <w:szCs w:val="32"/>
        </w:rPr>
      </w:pPr>
    </w:p>
    <w:tbl>
      <w:tblPr>
        <w:tblpPr w:leftFromText="180" w:rightFromText="180" w:vertAnchor="text" w:horzAnchor="margin" w:tblpY="144"/>
        <w:tblOverlap w:val="neve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08"/>
        <w:gridCol w:w="709"/>
        <w:gridCol w:w="709"/>
        <w:gridCol w:w="850"/>
        <w:gridCol w:w="993"/>
        <w:gridCol w:w="1417"/>
        <w:gridCol w:w="709"/>
        <w:gridCol w:w="3544"/>
        <w:gridCol w:w="3260"/>
      </w:tblGrid>
      <w:tr w:rsidR="006D5E8E" w:rsidTr="0089081F">
        <w:trPr>
          <w:trHeight w:val="984"/>
        </w:trPr>
        <w:tc>
          <w:tcPr>
            <w:tcW w:w="534"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lastRenderedPageBreak/>
              <w:t>序号</w:t>
            </w:r>
          </w:p>
        </w:tc>
        <w:tc>
          <w:tcPr>
            <w:tcW w:w="708"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用人部门</w:t>
            </w:r>
          </w:p>
        </w:tc>
        <w:tc>
          <w:tcPr>
            <w:tcW w:w="709"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岗位名称</w:t>
            </w:r>
          </w:p>
        </w:tc>
        <w:tc>
          <w:tcPr>
            <w:tcW w:w="709"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招聘数量</w:t>
            </w:r>
          </w:p>
        </w:tc>
        <w:tc>
          <w:tcPr>
            <w:tcW w:w="850"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学历 要求</w:t>
            </w:r>
          </w:p>
        </w:tc>
        <w:tc>
          <w:tcPr>
            <w:tcW w:w="993"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专业  要求</w:t>
            </w:r>
          </w:p>
        </w:tc>
        <w:tc>
          <w:tcPr>
            <w:tcW w:w="1417"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职称要求</w:t>
            </w:r>
          </w:p>
        </w:tc>
        <w:tc>
          <w:tcPr>
            <w:tcW w:w="709"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年龄要求</w:t>
            </w:r>
          </w:p>
        </w:tc>
        <w:tc>
          <w:tcPr>
            <w:tcW w:w="3544"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资历及相关要求</w:t>
            </w:r>
          </w:p>
        </w:tc>
        <w:tc>
          <w:tcPr>
            <w:tcW w:w="3260" w:type="dxa"/>
            <w:vAlign w:val="center"/>
          </w:tcPr>
          <w:p w:rsidR="006D5E8E" w:rsidRDefault="006D5E8E" w:rsidP="0089081F">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主要工作职责</w:t>
            </w:r>
          </w:p>
        </w:tc>
      </w:tr>
      <w:tr w:rsidR="006D5E8E" w:rsidTr="0089081F">
        <w:trPr>
          <w:trHeight w:val="3254"/>
        </w:trPr>
        <w:tc>
          <w:tcPr>
            <w:tcW w:w="534" w:type="dxa"/>
            <w:vAlign w:val="center"/>
          </w:tcPr>
          <w:p w:rsidR="006D5E8E" w:rsidRDefault="006D5E8E" w:rsidP="0089081F">
            <w:pPr>
              <w:widowControl/>
              <w:spacing w:line="200" w:lineRule="atLeast"/>
              <w:jc w:val="center"/>
              <w:rPr>
                <w:rFonts w:ascii="宋体" w:eastAsia="宋体" w:hAnsi="宋体" w:cs="宋体"/>
                <w:kern w:val="0"/>
                <w:szCs w:val="21"/>
              </w:rPr>
            </w:pPr>
            <w:r>
              <w:rPr>
                <w:rFonts w:ascii="宋体" w:eastAsia="宋体" w:hAnsi="宋体" w:cs="宋体" w:hint="eastAsia"/>
                <w:kern w:val="0"/>
                <w:szCs w:val="21"/>
              </w:rPr>
              <w:t>3</w:t>
            </w:r>
          </w:p>
        </w:tc>
        <w:tc>
          <w:tcPr>
            <w:tcW w:w="708" w:type="dxa"/>
            <w:vAlign w:val="center"/>
          </w:tcPr>
          <w:p w:rsidR="006D5E8E" w:rsidRDefault="006D5E8E" w:rsidP="0089081F">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资本运营部/财务部</w:t>
            </w:r>
          </w:p>
        </w:tc>
        <w:tc>
          <w:tcPr>
            <w:tcW w:w="709" w:type="dxa"/>
            <w:vAlign w:val="center"/>
          </w:tcPr>
          <w:p w:rsidR="006D5E8E" w:rsidRDefault="006D5E8E" w:rsidP="0089081F">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资本运营管理岗</w:t>
            </w:r>
          </w:p>
        </w:tc>
        <w:tc>
          <w:tcPr>
            <w:tcW w:w="709" w:type="dxa"/>
            <w:vAlign w:val="center"/>
          </w:tcPr>
          <w:p w:rsidR="006D5E8E" w:rsidRDefault="006D5E8E" w:rsidP="0089081F">
            <w:pPr>
              <w:widowControl/>
              <w:spacing w:line="200" w:lineRule="atLeast"/>
              <w:jc w:val="center"/>
              <w:rPr>
                <w:rFonts w:ascii="宋体" w:eastAsia="宋体" w:hAnsi="宋体" w:cs="宋体"/>
                <w:kern w:val="0"/>
                <w:szCs w:val="21"/>
              </w:rPr>
            </w:pPr>
            <w:r>
              <w:rPr>
                <w:rFonts w:ascii="宋体" w:eastAsia="宋体" w:hAnsi="宋体" w:cs="宋体" w:hint="eastAsia"/>
                <w:kern w:val="0"/>
                <w:szCs w:val="21"/>
              </w:rPr>
              <w:t>1</w:t>
            </w:r>
          </w:p>
        </w:tc>
        <w:tc>
          <w:tcPr>
            <w:tcW w:w="850" w:type="dxa"/>
            <w:vAlign w:val="center"/>
          </w:tcPr>
          <w:p w:rsidR="006D5E8E" w:rsidRDefault="006D5E8E" w:rsidP="0089081F">
            <w:pPr>
              <w:widowControl/>
              <w:spacing w:line="200" w:lineRule="atLeast"/>
              <w:jc w:val="center"/>
              <w:rPr>
                <w:rFonts w:ascii="宋体" w:eastAsia="宋体" w:hAnsi="宋体" w:cs="宋体"/>
                <w:kern w:val="0"/>
                <w:szCs w:val="21"/>
              </w:rPr>
            </w:pPr>
            <w:r>
              <w:rPr>
                <w:rFonts w:ascii="宋体" w:eastAsia="宋体" w:hAnsi="宋体" w:cs="宋体" w:hint="eastAsia"/>
                <w:kern w:val="0"/>
                <w:szCs w:val="21"/>
              </w:rPr>
              <w:t>全日制大学本科及以上学历</w:t>
            </w:r>
          </w:p>
        </w:tc>
        <w:tc>
          <w:tcPr>
            <w:tcW w:w="993" w:type="dxa"/>
            <w:vAlign w:val="center"/>
          </w:tcPr>
          <w:p w:rsidR="006D5E8E" w:rsidRDefault="006D5E8E" w:rsidP="0089081F">
            <w:pPr>
              <w:widowControl/>
              <w:spacing w:line="200" w:lineRule="atLeast"/>
              <w:jc w:val="center"/>
              <w:rPr>
                <w:rFonts w:ascii="宋体" w:eastAsia="宋体" w:hAnsi="宋体" w:cs="宋体"/>
                <w:kern w:val="0"/>
                <w:szCs w:val="21"/>
              </w:rPr>
            </w:pPr>
            <w:r>
              <w:rPr>
                <w:rFonts w:ascii="宋体" w:eastAsia="宋体" w:hAnsi="宋体" w:cs="宋体" w:hint="eastAsia"/>
                <w:kern w:val="0"/>
                <w:szCs w:val="21"/>
              </w:rPr>
              <w:t>会计、金融或经济管理类相关专业</w:t>
            </w:r>
          </w:p>
        </w:tc>
        <w:tc>
          <w:tcPr>
            <w:tcW w:w="1417" w:type="dxa"/>
            <w:vAlign w:val="center"/>
          </w:tcPr>
          <w:p w:rsidR="006D5E8E" w:rsidRDefault="006D5E8E" w:rsidP="0089081F">
            <w:pPr>
              <w:widowControl/>
              <w:spacing w:line="200" w:lineRule="atLeast"/>
              <w:jc w:val="center"/>
              <w:rPr>
                <w:rFonts w:ascii="宋体" w:eastAsia="宋体" w:hAnsi="宋体" w:cs="宋体"/>
                <w:kern w:val="0"/>
                <w:szCs w:val="21"/>
              </w:rPr>
            </w:pPr>
            <w:r>
              <w:rPr>
                <w:rFonts w:ascii="宋体" w:eastAsia="宋体" w:hAnsi="宋体" w:cs="宋体" w:hint="eastAsia"/>
                <w:kern w:val="0"/>
                <w:szCs w:val="21"/>
              </w:rPr>
              <w:t>会计师、经济师及以上职称优先</w:t>
            </w:r>
          </w:p>
        </w:tc>
        <w:tc>
          <w:tcPr>
            <w:tcW w:w="709" w:type="dxa"/>
            <w:vAlign w:val="center"/>
          </w:tcPr>
          <w:p w:rsidR="006D5E8E" w:rsidRDefault="006D5E8E" w:rsidP="0089081F">
            <w:pPr>
              <w:widowControl/>
              <w:spacing w:line="200" w:lineRule="atLeast"/>
              <w:jc w:val="center"/>
              <w:rPr>
                <w:rFonts w:ascii="宋体" w:eastAsia="宋体" w:hAnsi="宋体" w:cs="宋体"/>
                <w:kern w:val="0"/>
                <w:szCs w:val="21"/>
              </w:rPr>
            </w:pPr>
            <w:r>
              <w:rPr>
                <w:rFonts w:ascii="宋体" w:eastAsia="宋体" w:hAnsi="宋体" w:cs="宋体" w:hint="eastAsia"/>
                <w:kern w:val="0"/>
                <w:szCs w:val="21"/>
              </w:rPr>
              <w:t>35周岁及以下</w:t>
            </w:r>
          </w:p>
        </w:tc>
        <w:tc>
          <w:tcPr>
            <w:tcW w:w="3544" w:type="dxa"/>
            <w:vAlign w:val="center"/>
          </w:tcPr>
          <w:p w:rsidR="006D5E8E" w:rsidRDefault="006D5E8E" w:rsidP="0089081F">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1.3年以上政府、国企、银行、证券等金融机投融资管理工作经验；</w:t>
            </w:r>
          </w:p>
          <w:p w:rsidR="006D5E8E" w:rsidRDefault="006D5E8E" w:rsidP="0089081F">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2.了解国家金融政策，熟悉银行信贷审批、证券发行流程，熟悉财务、税务、审计、证券、基金等相关政策；</w:t>
            </w:r>
          </w:p>
          <w:p w:rsidR="006D5E8E" w:rsidRDefault="006D5E8E" w:rsidP="0089081F">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3.具备良好的投资分析、项目评估、财务分析能力；</w:t>
            </w:r>
          </w:p>
          <w:p w:rsidR="006D5E8E" w:rsidRDefault="006D5E8E" w:rsidP="0089081F">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4.有较强的组织能力、沟通能力和文字处理能力。</w:t>
            </w:r>
          </w:p>
        </w:tc>
        <w:tc>
          <w:tcPr>
            <w:tcW w:w="3260" w:type="dxa"/>
            <w:vAlign w:val="center"/>
          </w:tcPr>
          <w:p w:rsidR="006D5E8E" w:rsidRDefault="006D5E8E" w:rsidP="0089081F">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1.负责资金管理、资金调度、融资业务等工作；</w:t>
            </w:r>
            <w:r>
              <w:rPr>
                <w:rFonts w:ascii="宋体" w:eastAsia="宋体" w:hAnsi="宋体" w:cs="宋体" w:hint="eastAsia"/>
                <w:kern w:val="0"/>
                <w:szCs w:val="21"/>
              </w:rPr>
              <w:br/>
              <w:t>2.负责资金预算、资金筹集、融资结构调整、成本管控等工作；</w:t>
            </w:r>
          </w:p>
          <w:p w:rsidR="006D5E8E" w:rsidRDefault="006D5E8E" w:rsidP="0089081F">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3.负责资金监控、现金流管理，加强债务管理，建立预警机制；</w:t>
            </w:r>
            <w:r>
              <w:rPr>
                <w:rFonts w:ascii="宋体" w:eastAsia="宋体" w:hAnsi="宋体" w:cs="宋体" w:hint="eastAsia"/>
                <w:kern w:val="0"/>
                <w:szCs w:val="21"/>
              </w:rPr>
              <w:br/>
              <w:t>4.配合做好投资管理，包括股权投资论证、分析、股权变更等工作；</w:t>
            </w:r>
            <w:r>
              <w:rPr>
                <w:rFonts w:ascii="宋体" w:eastAsia="宋体" w:hAnsi="宋体" w:cs="宋体" w:hint="eastAsia"/>
                <w:kern w:val="0"/>
                <w:szCs w:val="21"/>
              </w:rPr>
              <w:br/>
              <w:t>5.负责审计协助、整改等相关工作。</w:t>
            </w:r>
          </w:p>
        </w:tc>
      </w:tr>
      <w:tr w:rsidR="006D5E8E" w:rsidTr="0089081F">
        <w:trPr>
          <w:trHeight w:val="3254"/>
        </w:trPr>
        <w:tc>
          <w:tcPr>
            <w:tcW w:w="534" w:type="dxa"/>
            <w:vAlign w:val="center"/>
          </w:tcPr>
          <w:p w:rsidR="006D5E8E" w:rsidRDefault="006D5E8E" w:rsidP="0089081F">
            <w:pPr>
              <w:widowControl/>
              <w:spacing w:line="200" w:lineRule="atLeast"/>
              <w:jc w:val="center"/>
              <w:rPr>
                <w:rFonts w:ascii="宋体" w:eastAsia="宋体" w:hAnsi="宋体" w:cs="宋体"/>
                <w:kern w:val="0"/>
                <w:szCs w:val="21"/>
              </w:rPr>
            </w:pPr>
            <w:r>
              <w:rPr>
                <w:rFonts w:ascii="宋体" w:eastAsia="宋体" w:hAnsi="宋体" w:cs="宋体" w:hint="eastAsia"/>
                <w:kern w:val="0"/>
                <w:szCs w:val="21"/>
              </w:rPr>
              <w:t>4</w:t>
            </w:r>
          </w:p>
        </w:tc>
        <w:tc>
          <w:tcPr>
            <w:tcW w:w="708" w:type="dxa"/>
            <w:vAlign w:val="center"/>
          </w:tcPr>
          <w:p w:rsidR="006D5E8E" w:rsidRDefault="006D5E8E" w:rsidP="0089081F">
            <w:pPr>
              <w:widowControl/>
              <w:spacing w:line="200" w:lineRule="atLeast"/>
              <w:jc w:val="left"/>
              <w:rPr>
                <w:rFonts w:ascii="宋体" w:eastAsia="宋体" w:hAnsi="宋体" w:cs="宋体"/>
                <w:kern w:val="0"/>
                <w:szCs w:val="21"/>
              </w:rPr>
            </w:pPr>
            <w:r>
              <w:rPr>
                <w:rFonts w:ascii="宋体" w:hAnsi="宋体" w:cs="宋体" w:hint="eastAsia"/>
                <w:bCs/>
                <w:kern w:val="0"/>
                <w:szCs w:val="21"/>
              </w:rPr>
              <w:t>规划土地部</w:t>
            </w:r>
          </w:p>
        </w:tc>
        <w:tc>
          <w:tcPr>
            <w:tcW w:w="709" w:type="dxa"/>
            <w:vAlign w:val="center"/>
          </w:tcPr>
          <w:p w:rsidR="006D5E8E" w:rsidRDefault="006D5E8E" w:rsidP="0089081F">
            <w:pPr>
              <w:widowControl/>
              <w:spacing w:line="200" w:lineRule="atLeast"/>
              <w:jc w:val="left"/>
              <w:rPr>
                <w:rFonts w:ascii="宋体" w:eastAsia="宋体" w:hAnsi="宋体" w:cs="宋体"/>
                <w:kern w:val="0"/>
                <w:szCs w:val="21"/>
              </w:rPr>
            </w:pPr>
            <w:r>
              <w:rPr>
                <w:rFonts w:ascii="宋体" w:hAnsi="宋体" w:cs="宋体" w:hint="eastAsia"/>
                <w:bCs/>
                <w:kern w:val="0"/>
                <w:szCs w:val="21"/>
              </w:rPr>
              <w:t>规划设计岗</w:t>
            </w:r>
          </w:p>
        </w:tc>
        <w:tc>
          <w:tcPr>
            <w:tcW w:w="709" w:type="dxa"/>
            <w:vAlign w:val="center"/>
          </w:tcPr>
          <w:p w:rsidR="006D5E8E" w:rsidRDefault="006D5E8E" w:rsidP="0089081F">
            <w:pPr>
              <w:widowControl/>
              <w:spacing w:line="200" w:lineRule="atLeast"/>
              <w:jc w:val="center"/>
              <w:rPr>
                <w:rFonts w:ascii="宋体" w:eastAsia="宋体" w:hAnsi="宋体" w:cs="宋体"/>
                <w:kern w:val="0"/>
                <w:szCs w:val="21"/>
              </w:rPr>
            </w:pPr>
            <w:r>
              <w:rPr>
                <w:rFonts w:ascii="宋体" w:hAnsi="宋体" w:cs="宋体" w:hint="eastAsia"/>
                <w:bCs/>
                <w:kern w:val="0"/>
                <w:szCs w:val="21"/>
              </w:rPr>
              <w:t>1</w:t>
            </w:r>
          </w:p>
        </w:tc>
        <w:tc>
          <w:tcPr>
            <w:tcW w:w="850" w:type="dxa"/>
            <w:vAlign w:val="center"/>
          </w:tcPr>
          <w:p w:rsidR="006D5E8E" w:rsidRDefault="006D5E8E" w:rsidP="0089081F">
            <w:pPr>
              <w:widowControl/>
              <w:spacing w:line="200" w:lineRule="atLeast"/>
              <w:jc w:val="center"/>
              <w:rPr>
                <w:rFonts w:ascii="宋体" w:eastAsia="宋体" w:hAnsi="宋体" w:cs="宋体"/>
                <w:kern w:val="0"/>
                <w:szCs w:val="21"/>
              </w:rPr>
            </w:pPr>
            <w:r>
              <w:rPr>
                <w:rFonts w:ascii="宋体" w:hAnsi="宋体" w:cs="宋体" w:hint="eastAsia"/>
                <w:bCs/>
                <w:kern w:val="0"/>
                <w:szCs w:val="21"/>
              </w:rPr>
              <w:t>全日制硕士及以上学历</w:t>
            </w:r>
          </w:p>
        </w:tc>
        <w:tc>
          <w:tcPr>
            <w:tcW w:w="993" w:type="dxa"/>
            <w:vAlign w:val="center"/>
          </w:tcPr>
          <w:p w:rsidR="006D5E8E" w:rsidRDefault="006D5E8E" w:rsidP="0089081F">
            <w:pPr>
              <w:widowControl/>
              <w:spacing w:line="200" w:lineRule="atLeast"/>
              <w:jc w:val="center"/>
              <w:rPr>
                <w:rFonts w:ascii="宋体" w:eastAsia="宋体" w:hAnsi="宋体" w:cs="宋体"/>
                <w:kern w:val="0"/>
                <w:szCs w:val="21"/>
              </w:rPr>
            </w:pPr>
            <w:r>
              <w:rPr>
                <w:rFonts w:ascii="宋体" w:hAnsi="宋体" w:cs="宋体" w:hint="eastAsia"/>
                <w:bCs/>
                <w:kern w:val="0"/>
                <w:szCs w:val="21"/>
              </w:rPr>
              <w:t>建筑学或建筑设计相关专业</w:t>
            </w:r>
          </w:p>
        </w:tc>
        <w:tc>
          <w:tcPr>
            <w:tcW w:w="1417" w:type="dxa"/>
            <w:vAlign w:val="center"/>
          </w:tcPr>
          <w:p w:rsidR="006D5E8E" w:rsidRDefault="006D5E8E" w:rsidP="0089081F">
            <w:pPr>
              <w:widowControl/>
              <w:spacing w:line="200" w:lineRule="atLeast"/>
              <w:jc w:val="center"/>
              <w:rPr>
                <w:rFonts w:ascii="宋体" w:eastAsia="宋体" w:hAnsi="宋体" w:cs="宋体"/>
                <w:kern w:val="0"/>
                <w:szCs w:val="21"/>
              </w:rPr>
            </w:pPr>
            <w:r>
              <w:rPr>
                <w:rFonts w:ascii="宋体" w:hAnsi="宋体" w:cs="宋体" w:hint="eastAsia"/>
                <w:kern w:val="0"/>
                <w:szCs w:val="21"/>
              </w:rPr>
              <w:t>具备工程师（中级）及以上职称，具有国家级相关专业执业资格者优先</w:t>
            </w:r>
          </w:p>
        </w:tc>
        <w:tc>
          <w:tcPr>
            <w:tcW w:w="709" w:type="dxa"/>
            <w:vAlign w:val="center"/>
          </w:tcPr>
          <w:p w:rsidR="006D5E8E" w:rsidRDefault="006D5E8E" w:rsidP="0089081F">
            <w:pPr>
              <w:widowControl/>
              <w:spacing w:line="200" w:lineRule="atLeast"/>
              <w:jc w:val="center"/>
              <w:rPr>
                <w:rFonts w:ascii="宋体" w:eastAsia="宋体" w:hAnsi="宋体" w:cs="宋体"/>
                <w:kern w:val="0"/>
                <w:szCs w:val="21"/>
              </w:rPr>
            </w:pPr>
            <w:r>
              <w:rPr>
                <w:rFonts w:ascii="宋体" w:hAnsi="宋体" w:cs="宋体" w:hint="eastAsia"/>
                <w:bCs/>
                <w:kern w:val="0"/>
                <w:szCs w:val="21"/>
              </w:rPr>
              <w:t>4</w:t>
            </w:r>
            <w:r>
              <w:rPr>
                <w:rFonts w:ascii="宋体" w:hAnsi="宋体" w:cs="宋体"/>
                <w:bCs/>
                <w:kern w:val="0"/>
                <w:szCs w:val="21"/>
              </w:rPr>
              <w:t>0</w:t>
            </w:r>
            <w:r>
              <w:rPr>
                <w:rFonts w:ascii="宋体" w:hAnsi="宋体" w:cs="宋体" w:hint="eastAsia"/>
                <w:bCs/>
                <w:kern w:val="0"/>
                <w:szCs w:val="21"/>
              </w:rPr>
              <w:t>周岁及以下</w:t>
            </w:r>
          </w:p>
        </w:tc>
        <w:tc>
          <w:tcPr>
            <w:tcW w:w="3544" w:type="dxa"/>
            <w:vAlign w:val="center"/>
          </w:tcPr>
          <w:p w:rsidR="006D5E8E" w:rsidRDefault="006D5E8E" w:rsidP="0089081F">
            <w:pPr>
              <w:widowControl/>
              <w:spacing w:line="200" w:lineRule="atLeast"/>
              <w:jc w:val="left"/>
              <w:rPr>
                <w:rFonts w:ascii="宋体" w:hAnsi="宋体" w:cs="宋体"/>
                <w:bCs/>
                <w:kern w:val="0"/>
                <w:szCs w:val="21"/>
              </w:rPr>
            </w:pPr>
            <w:r>
              <w:rPr>
                <w:rFonts w:ascii="宋体" w:hAnsi="宋体" w:cs="宋体" w:hint="eastAsia"/>
                <w:bCs/>
                <w:kern w:val="0"/>
                <w:szCs w:val="21"/>
              </w:rPr>
              <w:t>1.具有建筑相关领域建筑设计专业知识，5年以上大型设计院或10年以上房地产等建设行业规划设计管理经验；</w:t>
            </w:r>
          </w:p>
          <w:p w:rsidR="006D5E8E" w:rsidRDefault="006D5E8E" w:rsidP="0089081F">
            <w:pPr>
              <w:widowControl/>
              <w:spacing w:line="200" w:lineRule="atLeast"/>
              <w:jc w:val="left"/>
              <w:rPr>
                <w:rFonts w:ascii="宋体" w:hAnsi="宋体" w:cs="宋体"/>
                <w:bCs/>
                <w:kern w:val="0"/>
                <w:szCs w:val="21"/>
              </w:rPr>
            </w:pPr>
            <w:r>
              <w:rPr>
                <w:rFonts w:ascii="宋体" w:hAnsi="宋体" w:cs="宋体" w:hint="eastAsia"/>
                <w:bCs/>
                <w:kern w:val="0"/>
                <w:szCs w:val="21"/>
              </w:rPr>
              <w:t>2.熟悉国家、地方规划设计规范等相关法律法规，对硬质景观或者小型构筑体设计具有独到的见解和实际经验，操刀或负责管理过10个以上景观项目者优先；</w:t>
            </w:r>
          </w:p>
          <w:p w:rsidR="006D5E8E" w:rsidRDefault="006D5E8E" w:rsidP="0089081F">
            <w:pPr>
              <w:widowControl/>
              <w:spacing w:line="200" w:lineRule="atLeast"/>
              <w:jc w:val="left"/>
              <w:rPr>
                <w:rFonts w:ascii="宋体" w:eastAsia="宋体" w:hAnsi="宋体" w:cs="宋体"/>
                <w:kern w:val="0"/>
                <w:szCs w:val="21"/>
              </w:rPr>
            </w:pPr>
            <w:r>
              <w:rPr>
                <w:rFonts w:ascii="宋体" w:hAnsi="宋体" w:cs="宋体" w:hint="eastAsia"/>
                <w:bCs/>
                <w:kern w:val="0"/>
                <w:szCs w:val="21"/>
              </w:rPr>
              <w:t>3.具较强的审图能力、优化设计方案能力、分析解决问题能力；</w:t>
            </w:r>
            <w:r>
              <w:rPr>
                <w:rFonts w:ascii="宋体" w:hAnsi="宋体" w:cs="宋体" w:hint="eastAsia"/>
                <w:bCs/>
                <w:kern w:val="0"/>
                <w:szCs w:val="21"/>
              </w:rPr>
              <w:br/>
              <w:t>4.有较强的组织协调沟通能力和文字表达、处理能力。</w:t>
            </w:r>
          </w:p>
        </w:tc>
        <w:tc>
          <w:tcPr>
            <w:tcW w:w="3260" w:type="dxa"/>
            <w:vAlign w:val="center"/>
          </w:tcPr>
          <w:p w:rsidR="006D5E8E" w:rsidRDefault="006D5E8E" w:rsidP="0089081F">
            <w:pPr>
              <w:widowControl/>
              <w:spacing w:line="200" w:lineRule="atLeast"/>
              <w:jc w:val="left"/>
              <w:rPr>
                <w:rFonts w:ascii="宋体" w:eastAsia="宋体" w:hAnsi="宋体" w:cs="宋体"/>
                <w:kern w:val="0"/>
                <w:szCs w:val="21"/>
              </w:rPr>
            </w:pPr>
            <w:r>
              <w:rPr>
                <w:rFonts w:ascii="宋体" w:hAnsi="宋体" w:cs="宋体" w:hint="eastAsia"/>
                <w:bCs/>
                <w:kern w:val="0"/>
                <w:szCs w:val="21"/>
              </w:rPr>
              <w:t>1.负责建筑项目的方案管理，对建筑方案、功能、流线、外观、立面造型等统筹把控；</w:t>
            </w:r>
            <w:r>
              <w:rPr>
                <w:rFonts w:ascii="宋体" w:hAnsi="宋体" w:cs="宋体" w:hint="eastAsia"/>
                <w:bCs/>
                <w:kern w:val="0"/>
                <w:szCs w:val="21"/>
              </w:rPr>
              <w:br/>
              <w:t>2.统筹协调管理设计单位，负责纸审核优化和设计协调；</w:t>
            </w:r>
            <w:r>
              <w:rPr>
                <w:rFonts w:ascii="宋体" w:hAnsi="宋体" w:cs="宋体" w:hint="eastAsia"/>
                <w:bCs/>
                <w:kern w:val="0"/>
                <w:szCs w:val="21"/>
              </w:rPr>
              <w:br/>
              <w:t>3.负责贯彻落实项目设计目标，制定项目阶段性目标和项目总体控制计划，把控质量及进度协调；</w:t>
            </w:r>
            <w:r>
              <w:rPr>
                <w:rFonts w:ascii="宋体" w:hAnsi="宋体" w:cs="宋体" w:hint="eastAsia"/>
                <w:bCs/>
                <w:kern w:val="0"/>
                <w:szCs w:val="21"/>
              </w:rPr>
              <w:br/>
              <w:t>4.配合项目的计划编制、招投标等相关工作。</w:t>
            </w:r>
          </w:p>
        </w:tc>
      </w:tr>
    </w:tbl>
    <w:p w:rsidR="006D5E8E" w:rsidRDefault="006D5E8E" w:rsidP="006D5E8E">
      <w:pPr>
        <w:spacing w:line="200" w:lineRule="atLeast"/>
        <w:jc w:val="left"/>
        <w:rPr>
          <w:rFonts w:ascii="Times New Roman" w:eastAsia="方正仿宋_GBK" w:hAnsi="Times New Roman" w:cs="Times New Roman"/>
          <w:color w:val="000000" w:themeColor="text1"/>
          <w:kern w:val="0"/>
          <w:sz w:val="32"/>
          <w:szCs w:val="32"/>
        </w:rPr>
        <w:sectPr w:rsidR="006D5E8E">
          <w:pgSz w:w="16838" w:h="11906" w:orient="landscape"/>
          <w:pgMar w:top="1588" w:right="2098" w:bottom="1474" w:left="1985" w:header="851" w:footer="992" w:gutter="0"/>
          <w:cols w:space="425"/>
          <w:docGrid w:type="linesAndChars" w:linePitch="312"/>
        </w:sectPr>
      </w:pPr>
    </w:p>
    <w:tbl>
      <w:tblPr>
        <w:tblpPr w:leftFromText="180" w:rightFromText="180" w:vertAnchor="text" w:horzAnchor="margin" w:tblpY="30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669"/>
        <w:gridCol w:w="670"/>
        <w:gridCol w:w="670"/>
        <w:gridCol w:w="889"/>
        <w:gridCol w:w="990"/>
        <w:gridCol w:w="1134"/>
        <w:gridCol w:w="741"/>
        <w:gridCol w:w="3797"/>
        <w:gridCol w:w="3827"/>
      </w:tblGrid>
      <w:tr w:rsidR="006D5E8E" w:rsidTr="006D5E8E">
        <w:trPr>
          <w:trHeight w:val="699"/>
        </w:trPr>
        <w:tc>
          <w:tcPr>
            <w:tcW w:w="471" w:type="dxa"/>
            <w:vAlign w:val="center"/>
          </w:tcPr>
          <w:p w:rsidR="006D5E8E" w:rsidRDefault="006D5E8E" w:rsidP="006D5E8E">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lastRenderedPageBreak/>
              <w:t>序号</w:t>
            </w:r>
          </w:p>
        </w:tc>
        <w:tc>
          <w:tcPr>
            <w:tcW w:w="669" w:type="dxa"/>
            <w:vAlign w:val="center"/>
          </w:tcPr>
          <w:p w:rsidR="006D5E8E" w:rsidRDefault="006D5E8E" w:rsidP="006D5E8E">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用人部门</w:t>
            </w:r>
          </w:p>
        </w:tc>
        <w:tc>
          <w:tcPr>
            <w:tcW w:w="670" w:type="dxa"/>
            <w:vAlign w:val="center"/>
          </w:tcPr>
          <w:p w:rsidR="006D5E8E" w:rsidRDefault="006D5E8E" w:rsidP="006D5E8E">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岗位名称</w:t>
            </w:r>
          </w:p>
        </w:tc>
        <w:tc>
          <w:tcPr>
            <w:tcW w:w="670" w:type="dxa"/>
            <w:vAlign w:val="center"/>
          </w:tcPr>
          <w:p w:rsidR="006D5E8E" w:rsidRDefault="006D5E8E" w:rsidP="006D5E8E">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招聘数量</w:t>
            </w:r>
          </w:p>
        </w:tc>
        <w:tc>
          <w:tcPr>
            <w:tcW w:w="889" w:type="dxa"/>
            <w:vAlign w:val="center"/>
          </w:tcPr>
          <w:p w:rsidR="006D5E8E" w:rsidRDefault="006D5E8E" w:rsidP="006D5E8E">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学历 要求</w:t>
            </w:r>
          </w:p>
        </w:tc>
        <w:tc>
          <w:tcPr>
            <w:tcW w:w="990" w:type="dxa"/>
            <w:vAlign w:val="center"/>
          </w:tcPr>
          <w:p w:rsidR="006D5E8E" w:rsidRDefault="006D5E8E" w:rsidP="006D5E8E">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专业  要求</w:t>
            </w:r>
          </w:p>
        </w:tc>
        <w:tc>
          <w:tcPr>
            <w:tcW w:w="1134" w:type="dxa"/>
            <w:vAlign w:val="center"/>
          </w:tcPr>
          <w:p w:rsidR="006D5E8E" w:rsidRDefault="006D5E8E" w:rsidP="006D5E8E">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职称要求</w:t>
            </w:r>
          </w:p>
        </w:tc>
        <w:tc>
          <w:tcPr>
            <w:tcW w:w="741" w:type="dxa"/>
            <w:vAlign w:val="center"/>
          </w:tcPr>
          <w:p w:rsidR="006D5E8E" w:rsidRDefault="006D5E8E" w:rsidP="006D5E8E">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年龄要求</w:t>
            </w:r>
          </w:p>
        </w:tc>
        <w:tc>
          <w:tcPr>
            <w:tcW w:w="3797" w:type="dxa"/>
            <w:vAlign w:val="center"/>
          </w:tcPr>
          <w:p w:rsidR="006D5E8E" w:rsidRDefault="006D5E8E" w:rsidP="006D5E8E">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资历及相关要求</w:t>
            </w:r>
          </w:p>
        </w:tc>
        <w:tc>
          <w:tcPr>
            <w:tcW w:w="3827" w:type="dxa"/>
            <w:vAlign w:val="center"/>
          </w:tcPr>
          <w:p w:rsidR="006D5E8E" w:rsidRDefault="006D5E8E" w:rsidP="006D5E8E">
            <w:pPr>
              <w:widowControl/>
              <w:spacing w:line="200" w:lineRule="atLeast"/>
              <w:jc w:val="center"/>
              <w:rPr>
                <w:rFonts w:ascii="宋体" w:eastAsia="宋体" w:hAnsi="宋体" w:cs="宋体"/>
                <w:b/>
                <w:bCs/>
                <w:kern w:val="0"/>
                <w:szCs w:val="21"/>
              </w:rPr>
            </w:pPr>
            <w:r>
              <w:rPr>
                <w:rFonts w:ascii="宋体" w:eastAsia="宋体" w:hAnsi="宋体" w:cs="宋体" w:hint="eastAsia"/>
                <w:b/>
                <w:bCs/>
                <w:kern w:val="0"/>
                <w:szCs w:val="21"/>
              </w:rPr>
              <w:t>主要工作职责</w:t>
            </w:r>
          </w:p>
        </w:tc>
      </w:tr>
      <w:tr w:rsidR="006D5E8E" w:rsidTr="006D5E8E">
        <w:trPr>
          <w:trHeight w:val="3652"/>
        </w:trPr>
        <w:tc>
          <w:tcPr>
            <w:tcW w:w="471" w:type="dxa"/>
            <w:vAlign w:val="center"/>
          </w:tcPr>
          <w:p w:rsidR="006D5E8E" w:rsidRDefault="006D5E8E" w:rsidP="006D5E8E">
            <w:pPr>
              <w:widowControl/>
              <w:spacing w:line="200" w:lineRule="atLeast"/>
              <w:jc w:val="center"/>
              <w:rPr>
                <w:rFonts w:ascii="宋体" w:eastAsia="宋体" w:hAnsi="宋体" w:cs="宋体"/>
                <w:kern w:val="0"/>
                <w:szCs w:val="21"/>
              </w:rPr>
            </w:pPr>
            <w:r>
              <w:rPr>
                <w:rFonts w:ascii="宋体" w:eastAsia="宋体" w:hAnsi="宋体" w:cs="宋体"/>
                <w:kern w:val="0"/>
                <w:szCs w:val="21"/>
              </w:rPr>
              <w:t>5</w:t>
            </w:r>
          </w:p>
        </w:tc>
        <w:tc>
          <w:tcPr>
            <w:tcW w:w="669" w:type="dxa"/>
            <w:vAlign w:val="center"/>
          </w:tcPr>
          <w:p w:rsidR="006D5E8E" w:rsidRDefault="006D5E8E" w:rsidP="006D5E8E">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基础设施事业部</w:t>
            </w:r>
          </w:p>
        </w:tc>
        <w:tc>
          <w:tcPr>
            <w:tcW w:w="670" w:type="dxa"/>
            <w:vAlign w:val="center"/>
          </w:tcPr>
          <w:p w:rsidR="006D5E8E" w:rsidRDefault="006D5E8E" w:rsidP="006D5E8E">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项目管理岗</w:t>
            </w:r>
          </w:p>
        </w:tc>
        <w:tc>
          <w:tcPr>
            <w:tcW w:w="670" w:type="dxa"/>
            <w:vAlign w:val="center"/>
          </w:tcPr>
          <w:p w:rsidR="006D5E8E" w:rsidRDefault="006D5E8E" w:rsidP="006D5E8E">
            <w:pPr>
              <w:widowControl/>
              <w:spacing w:line="200" w:lineRule="atLeast"/>
              <w:jc w:val="center"/>
              <w:rPr>
                <w:rFonts w:ascii="宋体" w:eastAsia="宋体" w:hAnsi="宋体" w:cs="宋体"/>
                <w:kern w:val="0"/>
                <w:szCs w:val="21"/>
              </w:rPr>
            </w:pPr>
            <w:r>
              <w:rPr>
                <w:rFonts w:ascii="宋体" w:eastAsia="宋体" w:hAnsi="宋体" w:cs="宋体" w:hint="eastAsia"/>
                <w:kern w:val="0"/>
                <w:szCs w:val="21"/>
              </w:rPr>
              <w:t>1</w:t>
            </w:r>
          </w:p>
        </w:tc>
        <w:tc>
          <w:tcPr>
            <w:tcW w:w="889" w:type="dxa"/>
            <w:vAlign w:val="center"/>
          </w:tcPr>
          <w:p w:rsidR="006D5E8E" w:rsidRDefault="006D5E8E" w:rsidP="006D5E8E">
            <w:pPr>
              <w:widowControl/>
              <w:spacing w:line="200" w:lineRule="atLeast"/>
              <w:jc w:val="center"/>
              <w:rPr>
                <w:rFonts w:ascii="宋体" w:eastAsia="宋体" w:hAnsi="宋体" w:cs="宋体"/>
                <w:kern w:val="0"/>
                <w:szCs w:val="21"/>
              </w:rPr>
            </w:pPr>
            <w:r>
              <w:rPr>
                <w:rFonts w:ascii="宋体" w:eastAsia="宋体" w:hAnsi="宋体" w:cs="宋体" w:hint="eastAsia"/>
                <w:kern w:val="0"/>
                <w:szCs w:val="21"/>
              </w:rPr>
              <w:t>全日制硕士及以上学历</w:t>
            </w:r>
          </w:p>
        </w:tc>
        <w:tc>
          <w:tcPr>
            <w:tcW w:w="990" w:type="dxa"/>
            <w:vAlign w:val="center"/>
          </w:tcPr>
          <w:p w:rsidR="006D5E8E" w:rsidRDefault="006D5E8E" w:rsidP="006D5E8E">
            <w:pPr>
              <w:widowControl/>
              <w:spacing w:line="200" w:lineRule="atLeast"/>
              <w:jc w:val="center"/>
              <w:rPr>
                <w:rFonts w:ascii="宋体" w:eastAsia="宋体" w:hAnsi="宋体" w:cs="宋体"/>
                <w:kern w:val="0"/>
                <w:szCs w:val="21"/>
              </w:rPr>
            </w:pPr>
            <w:r>
              <w:rPr>
                <w:rFonts w:ascii="宋体" w:eastAsia="宋体" w:hAnsi="宋体" w:cs="宋体" w:hint="eastAsia"/>
                <w:kern w:val="0"/>
                <w:szCs w:val="21"/>
              </w:rPr>
              <w:t>道路、隧道、桥梁  相关专业</w:t>
            </w:r>
          </w:p>
        </w:tc>
        <w:tc>
          <w:tcPr>
            <w:tcW w:w="1134" w:type="dxa"/>
            <w:vAlign w:val="center"/>
          </w:tcPr>
          <w:p w:rsidR="006D5E8E" w:rsidRDefault="006D5E8E" w:rsidP="006D5E8E">
            <w:pPr>
              <w:widowControl/>
              <w:spacing w:line="200" w:lineRule="atLeast"/>
              <w:jc w:val="center"/>
              <w:rPr>
                <w:rFonts w:ascii="宋体" w:eastAsia="宋体" w:hAnsi="宋体" w:cs="宋体"/>
                <w:kern w:val="0"/>
                <w:szCs w:val="21"/>
              </w:rPr>
            </w:pPr>
            <w:r>
              <w:rPr>
                <w:rFonts w:ascii="宋体" w:eastAsia="宋体" w:hAnsi="宋体" w:cs="宋体" w:hint="eastAsia"/>
                <w:bCs/>
                <w:kern w:val="0"/>
                <w:szCs w:val="21"/>
              </w:rPr>
              <w:t>具备工程师（中级）及以上职称，具有国家级相关专业执业资格者优先</w:t>
            </w:r>
          </w:p>
        </w:tc>
        <w:tc>
          <w:tcPr>
            <w:tcW w:w="741" w:type="dxa"/>
            <w:vAlign w:val="center"/>
          </w:tcPr>
          <w:p w:rsidR="006D5E8E" w:rsidRDefault="006D5E8E" w:rsidP="006D5E8E">
            <w:pPr>
              <w:widowControl/>
              <w:spacing w:line="200" w:lineRule="atLeast"/>
              <w:jc w:val="center"/>
              <w:rPr>
                <w:rFonts w:ascii="宋体" w:eastAsia="宋体" w:hAnsi="宋体" w:cs="宋体"/>
                <w:kern w:val="0"/>
                <w:szCs w:val="21"/>
              </w:rPr>
            </w:pPr>
            <w:r>
              <w:rPr>
                <w:rFonts w:ascii="宋体" w:eastAsia="宋体" w:hAnsi="宋体" w:cs="宋体"/>
                <w:kern w:val="0"/>
                <w:szCs w:val="21"/>
              </w:rPr>
              <w:t>45</w:t>
            </w:r>
            <w:r>
              <w:rPr>
                <w:rFonts w:ascii="宋体" w:eastAsia="宋体" w:hAnsi="宋体" w:cs="宋体" w:hint="eastAsia"/>
                <w:kern w:val="0"/>
                <w:szCs w:val="21"/>
              </w:rPr>
              <w:t>周岁及以下</w:t>
            </w:r>
          </w:p>
        </w:tc>
        <w:tc>
          <w:tcPr>
            <w:tcW w:w="3797" w:type="dxa"/>
            <w:vAlign w:val="center"/>
          </w:tcPr>
          <w:p w:rsidR="006D5E8E" w:rsidRDefault="006D5E8E" w:rsidP="006D5E8E">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1.具有道路、隧道、桥梁及建筑工程方向相关领域专业知识，</w:t>
            </w:r>
            <w:r>
              <w:rPr>
                <w:rFonts w:ascii="宋体" w:eastAsia="宋体" w:hAnsi="宋体" w:cs="宋体" w:hint="eastAsia"/>
                <w:bCs/>
                <w:kern w:val="0"/>
                <w:szCs w:val="21"/>
              </w:rPr>
              <w:t>熟悉国家、地方建筑、桥梁相关法规制度</w:t>
            </w:r>
            <w:r>
              <w:rPr>
                <w:rFonts w:ascii="宋体" w:eastAsia="宋体" w:hAnsi="宋体" w:cs="宋体" w:hint="eastAsia"/>
                <w:kern w:val="0"/>
                <w:szCs w:val="21"/>
              </w:rPr>
              <w:t>；</w:t>
            </w:r>
          </w:p>
          <w:p w:rsidR="006D5E8E" w:rsidRDefault="006D5E8E" w:rsidP="006D5E8E">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2.</w:t>
            </w:r>
            <w:r>
              <w:rPr>
                <w:rFonts w:ascii="宋体" w:eastAsia="宋体" w:hAnsi="宋体" w:cs="宋体" w:hint="eastAsia"/>
                <w:bCs/>
                <w:kern w:val="0"/>
                <w:szCs w:val="21"/>
              </w:rPr>
              <w:t>熟悉工程建设流程和工程进度、质量、安全等控制要领，</w:t>
            </w:r>
            <w:r>
              <w:rPr>
                <w:rFonts w:ascii="宋体" w:eastAsia="宋体" w:hAnsi="宋体" w:cs="宋体" w:hint="eastAsia"/>
                <w:kern w:val="0"/>
                <w:szCs w:val="21"/>
              </w:rPr>
              <w:t>具有5年以上工程管理工作经验，有房产50强工作经验或担任过大型市政工程项目经理或组织实施过市政、桥梁工程项目者优先；</w:t>
            </w:r>
            <w:r>
              <w:rPr>
                <w:rFonts w:ascii="宋体" w:eastAsia="宋体" w:hAnsi="宋体" w:cs="宋体" w:hint="eastAsia"/>
                <w:kern w:val="0"/>
                <w:szCs w:val="21"/>
              </w:rPr>
              <w:br/>
              <w:t>3.熟练应用AutoCAD，有较强的组织协调沟通能力和文字表达、处理能力；</w:t>
            </w:r>
          </w:p>
        </w:tc>
        <w:tc>
          <w:tcPr>
            <w:tcW w:w="3827" w:type="dxa"/>
            <w:vAlign w:val="center"/>
          </w:tcPr>
          <w:p w:rsidR="006D5E8E" w:rsidRDefault="006D5E8E" w:rsidP="006D5E8E">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1.负责组织工程项目施工、竣工、移交等现场全过程管理；熟悉图纸规范、对项目安全、质量、进度、成本、环保、文明施工实施全面管理；负责现场各个实施单位的统筹协调；</w:t>
            </w:r>
            <w:r>
              <w:rPr>
                <w:rFonts w:ascii="宋体" w:eastAsia="宋体" w:hAnsi="宋体" w:cs="宋体" w:hint="eastAsia"/>
                <w:kern w:val="0"/>
                <w:szCs w:val="21"/>
              </w:rPr>
              <w:br/>
              <w:t>2.负责贯彻落实项目施工进度目标，制定项目阶段性目标和项目总体控制计划，确定项目阶段性展示形象目标,督促保证按计划实施；</w:t>
            </w:r>
            <w:r>
              <w:rPr>
                <w:rFonts w:ascii="宋体" w:eastAsia="宋体" w:hAnsi="宋体" w:cs="宋体" w:hint="eastAsia"/>
                <w:kern w:val="0"/>
                <w:szCs w:val="21"/>
              </w:rPr>
              <w:br/>
              <w:t>3.配合材料认质认样，配合招标工作等；做好工程变更等过程成本管理，及时完善工程相关资料；</w:t>
            </w:r>
            <w:r>
              <w:rPr>
                <w:rFonts w:ascii="宋体" w:eastAsia="宋体" w:hAnsi="宋体" w:cs="宋体" w:hint="eastAsia"/>
                <w:kern w:val="0"/>
                <w:szCs w:val="21"/>
              </w:rPr>
              <w:br/>
              <w:t>4.协调项目设计，招投标，施工，监理及竣工验收工作。</w:t>
            </w:r>
          </w:p>
        </w:tc>
      </w:tr>
      <w:tr w:rsidR="006D5E8E" w:rsidTr="006D5E8E">
        <w:trPr>
          <w:trHeight w:val="2393"/>
        </w:trPr>
        <w:tc>
          <w:tcPr>
            <w:tcW w:w="471" w:type="dxa"/>
            <w:vAlign w:val="center"/>
          </w:tcPr>
          <w:p w:rsidR="006D5E8E" w:rsidRDefault="006D5E8E" w:rsidP="006D5E8E">
            <w:pPr>
              <w:widowControl/>
              <w:spacing w:line="200" w:lineRule="atLeast"/>
              <w:jc w:val="center"/>
              <w:rPr>
                <w:rFonts w:ascii="宋体" w:eastAsia="宋体" w:hAnsi="宋体" w:cs="宋体"/>
                <w:kern w:val="0"/>
                <w:szCs w:val="21"/>
              </w:rPr>
            </w:pPr>
            <w:r>
              <w:rPr>
                <w:rFonts w:ascii="宋体" w:eastAsia="宋体" w:hAnsi="宋体" w:cs="宋体"/>
                <w:kern w:val="0"/>
                <w:szCs w:val="21"/>
              </w:rPr>
              <w:t>6</w:t>
            </w:r>
          </w:p>
        </w:tc>
        <w:tc>
          <w:tcPr>
            <w:tcW w:w="669" w:type="dxa"/>
            <w:vAlign w:val="center"/>
          </w:tcPr>
          <w:p w:rsidR="006D5E8E" w:rsidRDefault="006D5E8E" w:rsidP="006D5E8E">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基础设施事业部</w:t>
            </w:r>
          </w:p>
        </w:tc>
        <w:tc>
          <w:tcPr>
            <w:tcW w:w="670" w:type="dxa"/>
            <w:vAlign w:val="center"/>
          </w:tcPr>
          <w:p w:rsidR="006D5E8E" w:rsidRDefault="006D5E8E" w:rsidP="006D5E8E">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项目计划岗</w:t>
            </w:r>
          </w:p>
        </w:tc>
        <w:tc>
          <w:tcPr>
            <w:tcW w:w="670" w:type="dxa"/>
            <w:vAlign w:val="center"/>
          </w:tcPr>
          <w:p w:rsidR="006D5E8E" w:rsidRDefault="006D5E8E" w:rsidP="006D5E8E">
            <w:pPr>
              <w:widowControl/>
              <w:spacing w:line="200" w:lineRule="atLeast"/>
              <w:jc w:val="center"/>
              <w:rPr>
                <w:rFonts w:ascii="宋体" w:eastAsia="宋体" w:hAnsi="宋体" w:cs="宋体"/>
                <w:kern w:val="0"/>
                <w:szCs w:val="21"/>
              </w:rPr>
            </w:pPr>
            <w:r>
              <w:rPr>
                <w:rFonts w:ascii="宋体" w:eastAsia="宋体" w:hAnsi="宋体" w:cs="宋体" w:hint="eastAsia"/>
                <w:kern w:val="0"/>
                <w:szCs w:val="21"/>
              </w:rPr>
              <w:t>1</w:t>
            </w:r>
          </w:p>
        </w:tc>
        <w:tc>
          <w:tcPr>
            <w:tcW w:w="889" w:type="dxa"/>
            <w:vAlign w:val="center"/>
          </w:tcPr>
          <w:p w:rsidR="006D5E8E" w:rsidRDefault="006D5E8E" w:rsidP="006D5E8E">
            <w:pPr>
              <w:widowControl/>
              <w:spacing w:line="200" w:lineRule="atLeast"/>
              <w:jc w:val="center"/>
              <w:rPr>
                <w:rFonts w:ascii="宋体" w:eastAsia="宋体" w:hAnsi="宋体" w:cs="宋体"/>
                <w:kern w:val="0"/>
                <w:szCs w:val="21"/>
              </w:rPr>
            </w:pPr>
            <w:r>
              <w:rPr>
                <w:rFonts w:ascii="宋体" w:eastAsia="宋体" w:hAnsi="宋体" w:cs="宋体" w:hint="eastAsia"/>
                <w:kern w:val="0"/>
                <w:szCs w:val="21"/>
              </w:rPr>
              <w:t>全日制大学本科及以上学历</w:t>
            </w:r>
          </w:p>
        </w:tc>
        <w:tc>
          <w:tcPr>
            <w:tcW w:w="990" w:type="dxa"/>
            <w:vAlign w:val="center"/>
          </w:tcPr>
          <w:p w:rsidR="006D5E8E" w:rsidRDefault="006D5E8E" w:rsidP="006D5E8E">
            <w:pPr>
              <w:widowControl/>
              <w:spacing w:line="200" w:lineRule="atLeast"/>
              <w:jc w:val="center"/>
              <w:rPr>
                <w:rFonts w:ascii="宋体" w:eastAsia="宋体" w:hAnsi="宋体" w:cs="宋体"/>
                <w:kern w:val="0"/>
                <w:szCs w:val="21"/>
              </w:rPr>
            </w:pPr>
            <w:r>
              <w:rPr>
                <w:rFonts w:ascii="宋体" w:eastAsia="宋体" w:hAnsi="宋体" w:cs="宋体" w:hint="eastAsia"/>
                <w:kern w:val="0"/>
                <w:szCs w:val="21"/>
              </w:rPr>
              <w:t>工程管理相关专业</w:t>
            </w:r>
          </w:p>
        </w:tc>
        <w:tc>
          <w:tcPr>
            <w:tcW w:w="1134" w:type="dxa"/>
            <w:vAlign w:val="center"/>
          </w:tcPr>
          <w:p w:rsidR="006D5E8E" w:rsidRDefault="006D5E8E" w:rsidP="006D5E8E">
            <w:pPr>
              <w:widowControl/>
              <w:spacing w:line="200" w:lineRule="atLeast"/>
              <w:jc w:val="center"/>
              <w:rPr>
                <w:rFonts w:ascii="宋体" w:eastAsia="宋体" w:hAnsi="宋体" w:cs="宋体"/>
                <w:kern w:val="0"/>
                <w:szCs w:val="21"/>
              </w:rPr>
            </w:pPr>
            <w:r>
              <w:rPr>
                <w:rFonts w:ascii="宋体" w:eastAsia="宋体" w:hAnsi="宋体" w:cs="宋体" w:hint="eastAsia"/>
                <w:bCs/>
                <w:kern w:val="0"/>
                <w:szCs w:val="21"/>
              </w:rPr>
              <w:t>具备工程师（中级）及以上职称，具有国家级相关专业执业资格者优先</w:t>
            </w:r>
          </w:p>
        </w:tc>
        <w:tc>
          <w:tcPr>
            <w:tcW w:w="741" w:type="dxa"/>
            <w:vAlign w:val="center"/>
          </w:tcPr>
          <w:p w:rsidR="006D5E8E" w:rsidRDefault="006D5E8E" w:rsidP="006D5E8E">
            <w:pPr>
              <w:widowControl/>
              <w:spacing w:line="200" w:lineRule="atLeast"/>
              <w:jc w:val="center"/>
              <w:rPr>
                <w:rFonts w:ascii="宋体" w:eastAsia="宋体" w:hAnsi="宋体" w:cs="宋体"/>
                <w:kern w:val="0"/>
                <w:szCs w:val="21"/>
              </w:rPr>
            </w:pPr>
            <w:r>
              <w:rPr>
                <w:rFonts w:ascii="宋体" w:eastAsia="宋体" w:hAnsi="宋体" w:cs="宋体" w:hint="eastAsia"/>
                <w:kern w:val="0"/>
                <w:szCs w:val="21"/>
              </w:rPr>
              <w:t>35周岁及以下</w:t>
            </w:r>
          </w:p>
        </w:tc>
        <w:tc>
          <w:tcPr>
            <w:tcW w:w="3797" w:type="dxa"/>
            <w:vAlign w:val="center"/>
          </w:tcPr>
          <w:p w:rsidR="006D5E8E" w:rsidRDefault="006D5E8E" w:rsidP="006D5E8E">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1.3年以上相关工作经历，具有建设项目管理相关领域专业知识；</w:t>
            </w:r>
            <w:r>
              <w:rPr>
                <w:rFonts w:ascii="宋体" w:eastAsia="宋体" w:hAnsi="宋体" w:cs="宋体" w:hint="eastAsia"/>
                <w:kern w:val="0"/>
                <w:szCs w:val="21"/>
              </w:rPr>
              <w:br/>
              <w:t>2.熟悉国家、地方建设项目法规制度；</w:t>
            </w:r>
          </w:p>
          <w:p w:rsidR="006D5E8E" w:rsidRDefault="006D5E8E" w:rsidP="006D5E8E">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3.具有较强的项目计划、统筹及管理等专业能力；</w:t>
            </w:r>
            <w:r>
              <w:rPr>
                <w:rFonts w:ascii="宋体" w:eastAsia="宋体" w:hAnsi="宋体" w:cs="宋体" w:hint="eastAsia"/>
                <w:kern w:val="0"/>
                <w:szCs w:val="21"/>
              </w:rPr>
              <w:br/>
              <w:t>4.有较强的组织协调沟通能力和文字表达、处理能力。</w:t>
            </w:r>
          </w:p>
        </w:tc>
        <w:tc>
          <w:tcPr>
            <w:tcW w:w="3827" w:type="dxa"/>
            <w:vAlign w:val="center"/>
          </w:tcPr>
          <w:p w:rsidR="006D5E8E" w:rsidRDefault="006D5E8E" w:rsidP="006D5E8E">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1.负责工程建设项目计划施工、竣工、移交等节点的统筹和管理；</w:t>
            </w:r>
          </w:p>
          <w:p w:rsidR="006D5E8E" w:rsidRDefault="006D5E8E" w:rsidP="006D5E8E">
            <w:pPr>
              <w:widowControl/>
              <w:spacing w:line="200" w:lineRule="atLeast"/>
              <w:jc w:val="left"/>
              <w:rPr>
                <w:rFonts w:ascii="宋体" w:eastAsia="宋体" w:hAnsi="宋体" w:cs="宋体"/>
                <w:kern w:val="0"/>
                <w:szCs w:val="21"/>
              </w:rPr>
            </w:pPr>
            <w:r>
              <w:rPr>
                <w:rFonts w:ascii="宋体" w:eastAsia="宋体" w:hAnsi="宋体" w:cs="宋体" w:hint="eastAsia"/>
                <w:kern w:val="0"/>
                <w:szCs w:val="21"/>
              </w:rPr>
              <w:t>2.负责贯彻落实项目施工进度目标，制定项目阶段性目标和项目总体控制计划，确定项目阶段性展示形象目标,督促保证按计划实施；</w:t>
            </w:r>
            <w:r>
              <w:rPr>
                <w:rFonts w:ascii="宋体" w:eastAsia="宋体" w:hAnsi="宋体" w:cs="宋体" w:hint="eastAsia"/>
                <w:kern w:val="0"/>
                <w:szCs w:val="21"/>
              </w:rPr>
              <w:br/>
              <w:t>3.负责工程验收等相关工作。</w:t>
            </w:r>
          </w:p>
          <w:p w:rsidR="006D5E8E" w:rsidRDefault="006D5E8E" w:rsidP="006D5E8E">
            <w:pPr>
              <w:widowControl/>
              <w:spacing w:line="200" w:lineRule="atLeast"/>
              <w:jc w:val="left"/>
              <w:rPr>
                <w:rFonts w:ascii="宋体" w:eastAsia="宋体" w:hAnsi="宋体" w:cs="宋体"/>
                <w:kern w:val="0"/>
                <w:szCs w:val="21"/>
              </w:rPr>
            </w:pPr>
          </w:p>
        </w:tc>
      </w:tr>
    </w:tbl>
    <w:p w:rsidR="006D5E8E" w:rsidRDefault="006D5E8E" w:rsidP="006D5E8E">
      <w:pPr>
        <w:spacing w:line="200" w:lineRule="atLeast"/>
        <w:jc w:val="left"/>
        <w:rPr>
          <w:rFonts w:ascii="Times New Roman" w:eastAsia="方正仿宋_GBK" w:hAnsi="Times New Roman" w:cs="Times New Roman"/>
          <w:color w:val="000000" w:themeColor="text1"/>
          <w:kern w:val="0"/>
          <w:sz w:val="32"/>
          <w:szCs w:val="32"/>
        </w:rPr>
      </w:pPr>
    </w:p>
    <w:tbl>
      <w:tblPr>
        <w:tblpPr w:leftFromText="180" w:rightFromText="180" w:vertAnchor="text" w:horzAnchor="margin" w:tblpX="-988" w:tblpY="201"/>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9"/>
        <w:gridCol w:w="709"/>
        <w:gridCol w:w="709"/>
        <w:gridCol w:w="850"/>
        <w:gridCol w:w="851"/>
        <w:gridCol w:w="1134"/>
        <w:gridCol w:w="708"/>
        <w:gridCol w:w="4253"/>
        <w:gridCol w:w="5670"/>
      </w:tblGrid>
      <w:tr w:rsidR="006D5E8E" w:rsidTr="006D5E8E">
        <w:trPr>
          <w:trHeight w:val="564"/>
        </w:trPr>
        <w:tc>
          <w:tcPr>
            <w:tcW w:w="675" w:type="dxa"/>
            <w:vAlign w:val="center"/>
          </w:tcPr>
          <w:p w:rsidR="006D5E8E" w:rsidRDefault="006D5E8E" w:rsidP="006D5E8E">
            <w:pPr>
              <w:widowControl/>
              <w:spacing w:line="180" w:lineRule="atLeast"/>
              <w:jc w:val="center"/>
              <w:rPr>
                <w:rFonts w:ascii="宋体" w:eastAsia="宋体" w:hAnsi="宋体" w:cs="宋体"/>
                <w:b/>
                <w:bCs/>
                <w:kern w:val="0"/>
                <w:szCs w:val="21"/>
              </w:rPr>
            </w:pPr>
            <w:r>
              <w:rPr>
                <w:rFonts w:ascii="宋体" w:eastAsia="宋体" w:hAnsi="宋体" w:cs="宋体" w:hint="eastAsia"/>
                <w:b/>
                <w:bCs/>
                <w:kern w:val="0"/>
                <w:szCs w:val="21"/>
              </w:rPr>
              <w:t>序号</w:t>
            </w:r>
          </w:p>
        </w:tc>
        <w:tc>
          <w:tcPr>
            <w:tcW w:w="709" w:type="dxa"/>
            <w:vAlign w:val="center"/>
          </w:tcPr>
          <w:p w:rsidR="006D5E8E" w:rsidRDefault="006D5E8E" w:rsidP="006D5E8E">
            <w:pPr>
              <w:widowControl/>
              <w:spacing w:line="180" w:lineRule="atLeast"/>
              <w:jc w:val="center"/>
              <w:rPr>
                <w:rFonts w:ascii="宋体" w:eastAsia="宋体" w:hAnsi="宋体" w:cs="宋体"/>
                <w:b/>
                <w:bCs/>
                <w:kern w:val="0"/>
                <w:szCs w:val="21"/>
              </w:rPr>
            </w:pPr>
            <w:r>
              <w:rPr>
                <w:rFonts w:ascii="宋体" w:eastAsia="宋体" w:hAnsi="宋体" w:cs="宋体" w:hint="eastAsia"/>
                <w:b/>
                <w:bCs/>
                <w:kern w:val="0"/>
                <w:szCs w:val="21"/>
              </w:rPr>
              <w:t>用人部门</w:t>
            </w:r>
          </w:p>
        </w:tc>
        <w:tc>
          <w:tcPr>
            <w:tcW w:w="709" w:type="dxa"/>
            <w:vAlign w:val="center"/>
          </w:tcPr>
          <w:p w:rsidR="006D5E8E" w:rsidRDefault="006D5E8E" w:rsidP="006D5E8E">
            <w:pPr>
              <w:widowControl/>
              <w:spacing w:line="180" w:lineRule="atLeast"/>
              <w:jc w:val="center"/>
              <w:rPr>
                <w:rFonts w:ascii="宋体" w:eastAsia="宋体" w:hAnsi="宋体" w:cs="宋体"/>
                <w:b/>
                <w:bCs/>
                <w:kern w:val="0"/>
                <w:szCs w:val="21"/>
              </w:rPr>
            </w:pPr>
            <w:r>
              <w:rPr>
                <w:rFonts w:ascii="宋体" w:eastAsia="宋体" w:hAnsi="宋体" w:cs="宋体" w:hint="eastAsia"/>
                <w:b/>
                <w:bCs/>
                <w:kern w:val="0"/>
                <w:szCs w:val="21"/>
              </w:rPr>
              <w:t>岗位名称</w:t>
            </w:r>
          </w:p>
        </w:tc>
        <w:tc>
          <w:tcPr>
            <w:tcW w:w="709" w:type="dxa"/>
            <w:vAlign w:val="center"/>
          </w:tcPr>
          <w:p w:rsidR="006D5E8E" w:rsidRDefault="006D5E8E" w:rsidP="006D5E8E">
            <w:pPr>
              <w:widowControl/>
              <w:spacing w:line="180" w:lineRule="atLeast"/>
              <w:jc w:val="center"/>
              <w:rPr>
                <w:rFonts w:ascii="宋体" w:eastAsia="宋体" w:hAnsi="宋体" w:cs="宋体"/>
                <w:b/>
                <w:bCs/>
                <w:kern w:val="0"/>
                <w:szCs w:val="21"/>
              </w:rPr>
            </w:pPr>
            <w:r>
              <w:rPr>
                <w:rFonts w:ascii="宋体" w:eastAsia="宋体" w:hAnsi="宋体" w:cs="宋体" w:hint="eastAsia"/>
                <w:b/>
                <w:bCs/>
                <w:kern w:val="0"/>
                <w:szCs w:val="21"/>
              </w:rPr>
              <w:t>招聘数量</w:t>
            </w:r>
          </w:p>
        </w:tc>
        <w:tc>
          <w:tcPr>
            <w:tcW w:w="850" w:type="dxa"/>
            <w:vAlign w:val="center"/>
          </w:tcPr>
          <w:p w:rsidR="006D5E8E" w:rsidRDefault="006D5E8E" w:rsidP="006D5E8E">
            <w:pPr>
              <w:widowControl/>
              <w:spacing w:line="180" w:lineRule="atLeast"/>
              <w:jc w:val="center"/>
              <w:rPr>
                <w:rFonts w:ascii="宋体" w:eastAsia="宋体" w:hAnsi="宋体" w:cs="宋体"/>
                <w:b/>
                <w:bCs/>
                <w:kern w:val="0"/>
                <w:szCs w:val="21"/>
              </w:rPr>
            </w:pPr>
            <w:r>
              <w:rPr>
                <w:rFonts w:ascii="宋体" w:eastAsia="宋体" w:hAnsi="宋体" w:cs="宋体" w:hint="eastAsia"/>
                <w:b/>
                <w:bCs/>
                <w:kern w:val="0"/>
                <w:szCs w:val="21"/>
              </w:rPr>
              <w:t>学历 要求</w:t>
            </w:r>
          </w:p>
        </w:tc>
        <w:tc>
          <w:tcPr>
            <w:tcW w:w="851" w:type="dxa"/>
            <w:vAlign w:val="center"/>
          </w:tcPr>
          <w:p w:rsidR="006D5E8E" w:rsidRDefault="006D5E8E" w:rsidP="006D5E8E">
            <w:pPr>
              <w:widowControl/>
              <w:spacing w:line="180" w:lineRule="atLeast"/>
              <w:jc w:val="center"/>
              <w:rPr>
                <w:rFonts w:ascii="宋体" w:eastAsia="宋体" w:hAnsi="宋体" w:cs="宋体"/>
                <w:b/>
                <w:bCs/>
                <w:kern w:val="0"/>
                <w:szCs w:val="21"/>
              </w:rPr>
            </w:pPr>
            <w:r>
              <w:rPr>
                <w:rFonts w:ascii="宋体" w:eastAsia="宋体" w:hAnsi="宋体" w:cs="宋体" w:hint="eastAsia"/>
                <w:b/>
                <w:bCs/>
                <w:kern w:val="0"/>
                <w:szCs w:val="21"/>
              </w:rPr>
              <w:t>专业  要求</w:t>
            </w:r>
          </w:p>
        </w:tc>
        <w:tc>
          <w:tcPr>
            <w:tcW w:w="1134" w:type="dxa"/>
            <w:vAlign w:val="center"/>
          </w:tcPr>
          <w:p w:rsidR="006D5E8E" w:rsidRDefault="006D5E8E" w:rsidP="006D5E8E">
            <w:pPr>
              <w:widowControl/>
              <w:spacing w:line="180" w:lineRule="atLeast"/>
              <w:jc w:val="center"/>
              <w:rPr>
                <w:rFonts w:ascii="宋体" w:eastAsia="宋体" w:hAnsi="宋体" w:cs="宋体"/>
                <w:b/>
                <w:bCs/>
                <w:kern w:val="0"/>
                <w:szCs w:val="21"/>
              </w:rPr>
            </w:pPr>
            <w:r>
              <w:rPr>
                <w:rFonts w:ascii="宋体" w:eastAsia="宋体" w:hAnsi="宋体" w:cs="宋体" w:hint="eastAsia"/>
                <w:b/>
                <w:bCs/>
                <w:kern w:val="0"/>
                <w:szCs w:val="21"/>
              </w:rPr>
              <w:t>职称要求</w:t>
            </w:r>
          </w:p>
        </w:tc>
        <w:tc>
          <w:tcPr>
            <w:tcW w:w="708" w:type="dxa"/>
            <w:vAlign w:val="center"/>
          </w:tcPr>
          <w:p w:rsidR="006D5E8E" w:rsidRDefault="006D5E8E" w:rsidP="006D5E8E">
            <w:pPr>
              <w:widowControl/>
              <w:spacing w:line="180" w:lineRule="atLeast"/>
              <w:jc w:val="center"/>
              <w:rPr>
                <w:rFonts w:ascii="宋体" w:eastAsia="宋体" w:hAnsi="宋体" w:cs="宋体"/>
                <w:b/>
                <w:bCs/>
                <w:kern w:val="0"/>
                <w:szCs w:val="21"/>
              </w:rPr>
            </w:pPr>
            <w:r>
              <w:rPr>
                <w:rFonts w:ascii="宋体" w:eastAsia="宋体" w:hAnsi="宋体" w:cs="宋体" w:hint="eastAsia"/>
                <w:b/>
                <w:bCs/>
                <w:kern w:val="0"/>
                <w:szCs w:val="21"/>
              </w:rPr>
              <w:t>年龄要求</w:t>
            </w:r>
          </w:p>
        </w:tc>
        <w:tc>
          <w:tcPr>
            <w:tcW w:w="4253" w:type="dxa"/>
            <w:vAlign w:val="center"/>
          </w:tcPr>
          <w:p w:rsidR="006D5E8E" w:rsidRDefault="006D5E8E" w:rsidP="006D5E8E">
            <w:pPr>
              <w:widowControl/>
              <w:spacing w:line="180" w:lineRule="atLeast"/>
              <w:jc w:val="center"/>
              <w:rPr>
                <w:rFonts w:ascii="宋体" w:eastAsia="宋体" w:hAnsi="宋体" w:cs="宋体"/>
                <w:b/>
                <w:bCs/>
                <w:kern w:val="0"/>
                <w:szCs w:val="21"/>
              </w:rPr>
            </w:pPr>
            <w:r>
              <w:rPr>
                <w:rFonts w:ascii="宋体" w:eastAsia="宋体" w:hAnsi="宋体" w:cs="宋体" w:hint="eastAsia"/>
                <w:b/>
                <w:bCs/>
                <w:kern w:val="0"/>
                <w:szCs w:val="21"/>
              </w:rPr>
              <w:t>资历及相关要求</w:t>
            </w:r>
          </w:p>
        </w:tc>
        <w:tc>
          <w:tcPr>
            <w:tcW w:w="5670" w:type="dxa"/>
            <w:vAlign w:val="center"/>
          </w:tcPr>
          <w:p w:rsidR="006D5E8E" w:rsidRDefault="006D5E8E" w:rsidP="006D5E8E">
            <w:pPr>
              <w:widowControl/>
              <w:spacing w:line="180" w:lineRule="atLeast"/>
              <w:jc w:val="center"/>
              <w:rPr>
                <w:rFonts w:ascii="宋体" w:eastAsia="宋体" w:hAnsi="宋体" w:cs="宋体"/>
                <w:b/>
                <w:bCs/>
                <w:kern w:val="0"/>
                <w:szCs w:val="21"/>
              </w:rPr>
            </w:pPr>
            <w:r>
              <w:rPr>
                <w:rFonts w:ascii="宋体" w:eastAsia="宋体" w:hAnsi="宋体" w:cs="宋体" w:hint="eastAsia"/>
                <w:b/>
                <w:bCs/>
                <w:kern w:val="0"/>
                <w:szCs w:val="21"/>
              </w:rPr>
              <w:t>主要工作职责</w:t>
            </w:r>
          </w:p>
        </w:tc>
      </w:tr>
      <w:tr w:rsidR="006D5E8E" w:rsidTr="006D5E8E">
        <w:trPr>
          <w:trHeight w:val="3333"/>
        </w:trPr>
        <w:tc>
          <w:tcPr>
            <w:tcW w:w="675" w:type="dxa"/>
            <w:vAlign w:val="center"/>
          </w:tcPr>
          <w:p w:rsidR="006D5E8E" w:rsidRDefault="006D5E8E" w:rsidP="006D5E8E">
            <w:pPr>
              <w:widowControl/>
              <w:spacing w:line="180" w:lineRule="atLeast"/>
              <w:jc w:val="center"/>
              <w:rPr>
                <w:rFonts w:ascii="宋体" w:eastAsia="宋体" w:hAnsi="宋体" w:cs="宋体"/>
                <w:b/>
                <w:bCs/>
                <w:kern w:val="0"/>
                <w:szCs w:val="21"/>
              </w:rPr>
            </w:pPr>
            <w:r>
              <w:rPr>
                <w:rFonts w:ascii="宋体" w:eastAsia="宋体" w:hAnsi="宋体" w:cs="宋体"/>
                <w:b/>
                <w:bCs/>
                <w:kern w:val="0"/>
                <w:szCs w:val="21"/>
              </w:rPr>
              <w:t>7</w:t>
            </w:r>
          </w:p>
        </w:tc>
        <w:tc>
          <w:tcPr>
            <w:tcW w:w="709" w:type="dxa"/>
            <w:vAlign w:val="center"/>
          </w:tcPr>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基础设施事业部</w:t>
            </w:r>
          </w:p>
        </w:tc>
        <w:tc>
          <w:tcPr>
            <w:tcW w:w="709" w:type="dxa"/>
            <w:vAlign w:val="center"/>
          </w:tcPr>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项目管理岗</w:t>
            </w:r>
          </w:p>
        </w:tc>
        <w:tc>
          <w:tcPr>
            <w:tcW w:w="709" w:type="dxa"/>
            <w:vAlign w:val="center"/>
          </w:tcPr>
          <w:p w:rsidR="006D5E8E" w:rsidRDefault="006D5E8E" w:rsidP="006D5E8E">
            <w:pPr>
              <w:widowControl/>
              <w:spacing w:line="180" w:lineRule="atLeast"/>
              <w:jc w:val="center"/>
              <w:rPr>
                <w:rFonts w:ascii="宋体" w:eastAsia="宋体" w:hAnsi="宋体" w:cs="宋体"/>
                <w:kern w:val="0"/>
                <w:szCs w:val="21"/>
              </w:rPr>
            </w:pPr>
            <w:r>
              <w:rPr>
                <w:rFonts w:ascii="宋体" w:eastAsia="宋体" w:hAnsi="宋体" w:cs="宋体" w:hint="eastAsia"/>
                <w:kern w:val="0"/>
                <w:szCs w:val="21"/>
              </w:rPr>
              <w:t>1</w:t>
            </w:r>
          </w:p>
        </w:tc>
        <w:tc>
          <w:tcPr>
            <w:tcW w:w="850" w:type="dxa"/>
            <w:vAlign w:val="center"/>
          </w:tcPr>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全日制本科及以上</w:t>
            </w:r>
          </w:p>
        </w:tc>
        <w:tc>
          <w:tcPr>
            <w:tcW w:w="851" w:type="dxa"/>
            <w:vAlign w:val="center"/>
          </w:tcPr>
          <w:p w:rsidR="006D5E8E" w:rsidRDefault="006D5E8E" w:rsidP="006D5E8E">
            <w:pPr>
              <w:widowControl/>
              <w:spacing w:line="180" w:lineRule="atLeast"/>
              <w:jc w:val="center"/>
              <w:rPr>
                <w:rFonts w:ascii="宋体" w:eastAsia="宋体" w:hAnsi="宋体" w:cs="宋体"/>
                <w:kern w:val="0"/>
                <w:szCs w:val="21"/>
              </w:rPr>
            </w:pPr>
            <w:r>
              <w:rPr>
                <w:rFonts w:ascii="宋体" w:eastAsia="宋体" w:hAnsi="宋体" w:cs="宋体" w:hint="eastAsia"/>
                <w:kern w:val="0"/>
                <w:szCs w:val="21"/>
              </w:rPr>
              <w:t>机电  相关专业</w:t>
            </w:r>
          </w:p>
        </w:tc>
        <w:tc>
          <w:tcPr>
            <w:tcW w:w="1134" w:type="dxa"/>
            <w:vAlign w:val="center"/>
          </w:tcPr>
          <w:p w:rsidR="006D5E8E" w:rsidRDefault="006D5E8E" w:rsidP="006D5E8E">
            <w:pPr>
              <w:widowControl/>
              <w:spacing w:line="180" w:lineRule="atLeast"/>
              <w:jc w:val="center"/>
              <w:rPr>
                <w:rFonts w:ascii="宋体" w:eastAsia="宋体" w:hAnsi="宋体" w:cs="宋体"/>
                <w:kern w:val="0"/>
                <w:szCs w:val="21"/>
              </w:rPr>
            </w:pPr>
            <w:r>
              <w:rPr>
                <w:rFonts w:ascii="宋体" w:eastAsia="宋体" w:hAnsi="宋体" w:cs="宋体" w:hint="eastAsia"/>
                <w:kern w:val="0"/>
                <w:szCs w:val="21"/>
              </w:rPr>
              <w:t>具备工程师（中级）及以上职称，具有国家级相关专业执业资格者优先</w:t>
            </w:r>
          </w:p>
        </w:tc>
        <w:tc>
          <w:tcPr>
            <w:tcW w:w="708" w:type="dxa"/>
            <w:vAlign w:val="center"/>
          </w:tcPr>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45周岁及以下</w:t>
            </w:r>
          </w:p>
        </w:tc>
        <w:tc>
          <w:tcPr>
            <w:tcW w:w="4253" w:type="dxa"/>
            <w:vAlign w:val="center"/>
          </w:tcPr>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1.5年以上机电相关专业工程项目工作经验；</w:t>
            </w:r>
            <w:r>
              <w:rPr>
                <w:rFonts w:ascii="宋体" w:eastAsia="宋体" w:hAnsi="宋体" w:cs="宋体" w:hint="eastAsia"/>
                <w:kern w:val="0"/>
                <w:szCs w:val="21"/>
              </w:rPr>
              <w:br/>
              <w:t>2.熟悉工程建设流程和工程进度、质量、安全等控制知识；</w:t>
            </w:r>
            <w:r>
              <w:rPr>
                <w:rFonts w:ascii="宋体" w:eastAsia="宋体" w:hAnsi="宋体" w:cs="宋体" w:hint="eastAsia"/>
                <w:kern w:val="0"/>
                <w:szCs w:val="21"/>
              </w:rPr>
              <w:br/>
              <w:t>3.负责过高层建筑或5万平方以上大型公共建筑机电的现场管理；</w:t>
            </w:r>
            <w:r>
              <w:rPr>
                <w:rFonts w:ascii="宋体" w:eastAsia="宋体" w:hAnsi="宋体" w:cs="宋体" w:hint="eastAsia"/>
                <w:kern w:val="0"/>
                <w:szCs w:val="21"/>
              </w:rPr>
              <w:br/>
              <w:t>4.具良好的沟通协调执行能力和对项目过程的控制力，熟练应用AutoCAD；</w:t>
            </w:r>
            <w:r>
              <w:rPr>
                <w:rFonts w:ascii="宋体" w:eastAsia="宋体" w:hAnsi="宋体" w:cs="宋体" w:hint="eastAsia"/>
                <w:kern w:val="0"/>
                <w:szCs w:val="21"/>
              </w:rPr>
              <w:br/>
              <w:t>5.具房产50强工作经验担任过大型房屋建筑工程项目经理或组织实施过园区机电工程项目者优先。</w:t>
            </w:r>
          </w:p>
        </w:tc>
        <w:tc>
          <w:tcPr>
            <w:tcW w:w="5670" w:type="dxa"/>
            <w:vAlign w:val="center"/>
          </w:tcPr>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1.负责组织工程现场机电类设施的进度、质量、成本、安全等管理。熟悉图纸和相关专业规范，对项目安全、质量、进度、成本、环保、文明施工实施全面管理；负责现场各个实施单位的统筹协调；</w:t>
            </w:r>
            <w:r>
              <w:rPr>
                <w:rFonts w:ascii="宋体" w:eastAsia="宋体" w:hAnsi="宋体" w:cs="宋体" w:hint="eastAsia"/>
                <w:kern w:val="0"/>
                <w:szCs w:val="21"/>
              </w:rPr>
              <w:br/>
              <w:t>2.负责贯彻落实项目施工进度目标，制定项目阶段性目标和项目总体控制计划，确定项目阶段性展示形象目标,督促保证按计划实施；</w:t>
            </w:r>
            <w:r>
              <w:rPr>
                <w:rFonts w:ascii="宋体" w:eastAsia="宋体" w:hAnsi="宋体" w:cs="宋体" w:hint="eastAsia"/>
                <w:kern w:val="0"/>
                <w:szCs w:val="21"/>
              </w:rPr>
              <w:br/>
              <w:t>3.配合材料认质认样，配合招标工作等；做好工程变更等过程成本管理，及时完善工程相关资料；</w:t>
            </w:r>
            <w:r>
              <w:rPr>
                <w:rFonts w:ascii="宋体" w:eastAsia="宋体" w:hAnsi="宋体" w:cs="宋体" w:hint="eastAsia"/>
                <w:kern w:val="0"/>
                <w:szCs w:val="21"/>
              </w:rPr>
              <w:br/>
              <w:t>4.协调项目设计，招投标，施工，监理及竣工验收工作。</w:t>
            </w:r>
          </w:p>
        </w:tc>
      </w:tr>
      <w:tr w:rsidR="006D5E8E" w:rsidTr="006D5E8E">
        <w:trPr>
          <w:trHeight w:val="2961"/>
        </w:trPr>
        <w:tc>
          <w:tcPr>
            <w:tcW w:w="675" w:type="dxa"/>
            <w:vAlign w:val="center"/>
          </w:tcPr>
          <w:p w:rsidR="006D5E8E" w:rsidRDefault="006D5E8E" w:rsidP="006D5E8E">
            <w:pPr>
              <w:widowControl/>
              <w:spacing w:line="180" w:lineRule="atLeast"/>
              <w:jc w:val="center"/>
              <w:rPr>
                <w:rFonts w:ascii="宋体" w:eastAsia="宋体" w:hAnsi="宋体" w:cs="宋体"/>
                <w:b/>
                <w:bCs/>
                <w:kern w:val="0"/>
                <w:szCs w:val="21"/>
              </w:rPr>
            </w:pPr>
            <w:r>
              <w:rPr>
                <w:rFonts w:ascii="宋体" w:eastAsia="宋体" w:hAnsi="宋体" w:cs="宋体"/>
                <w:b/>
                <w:bCs/>
                <w:kern w:val="0"/>
                <w:szCs w:val="21"/>
              </w:rPr>
              <w:t>8</w:t>
            </w:r>
          </w:p>
        </w:tc>
        <w:tc>
          <w:tcPr>
            <w:tcW w:w="709" w:type="dxa"/>
            <w:vAlign w:val="center"/>
          </w:tcPr>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bCs/>
                <w:kern w:val="0"/>
                <w:szCs w:val="21"/>
              </w:rPr>
              <w:t>基础设施事业部</w:t>
            </w:r>
          </w:p>
        </w:tc>
        <w:tc>
          <w:tcPr>
            <w:tcW w:w="709" w:type="dxa"/>
            <w:vAlign w:val="center"/>
          </w:tcPr>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项目管理岗</w:t>
            </w:r>
          </w:p>
        </w:tc>
        <w:tc>
          <w:tcPr>
            <w:tcW w:w="709" w:type="dxa"/>
            <w:vAlign w:val="center"/>
          </w:tcPr>
          <w:p w:rsidR="006D5E8E" w:rsidRDefault="006D5E8E" w:rsidP="006D5E8E">
            <w:pPr>
              <w:widowControl/>
              <w:spacing w:line="180" w:lineRule="atLeast"/>
              <w:jc w:val="center"/>
              <w:rPr>
                <w:rFonts w:ascii="宋体" w:eastAsia="宋体" w:hAnsi="宋体" w:cs="宋体"/>
                <w:kern w:val="0"/>
                <w:szCs w:val="21"/>
              </w:rPr>
            </w:pPr>
            <w:r>
              <w:rPr>
                <w:rFonts w:ascii="宋体" w:eastAsia="宋体" w:hAnsi="宋体" w:cs="宋体" w:hint="eastAsia"/>
                <w:kern w:val="0"/>
                <w:szCs w:val="21"/>
              </w:rPr>
              <w:t>1</w:t>
            </w:r>
          </w:p>
        </w:tc>
        <w:tc>
          <w:tcPr>
            <w:tcW w:w="850" w:type="dxa"/>
            <w:vAlign w:val="center"/>
          </w:tcPr>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全日制本科及以上</w:t>
            </w:r>
          </w:p>
        </w:tc>
        <w:tc>
          <w:tcPr>
            <w:tcW w:w="851" w:type="dxa"/>
            <w:vAlign w:val="center"/>
          </w:tcPr>
          <w:p w:rsidR="006D5E8E" w:rsidRDefault="006D5E8E" w:rsidP="006D5E8E">
            <w:pPr>
              <w:widowControl/>
              <w:spacing w:line="180" w:lineRule="atLeast"/>
              <w:jc w:val="center"/>
              <w:rPr>
                <w:rFonts w:ascii="宋体" w:eastAsia="宋体" w:hAnsi="宋体" w:cs="宋体"/>
                <w:kern w:val="0"/>
                <w:szCs w:val="21"/>
              </w:rPr>
            </w:pPr>
            <w:r>
              <w:rPr>
                <w:rFonts w:ascii="宋体" w:eastAsia="宋体" w:hAnsi="宋体" w:cs="宋体" w:hint="eastAsia"/>
                <w:kern w:val="0"/>
                <w:szCs w:val="21"/>
              </w:rPr>
              <w:t>暖通  相关专业</w:t>
            </w:r>
          </w:p>
        </w:tc>
        <w:tc>
          <w:tcPr>
            <w:tcW w:w="1134" w:type="dxa"/>
            <w:vAlign w:val="center"/>
          </w:tcPr>
          <w:p w:rsidR="006D5E8E" w:rsidRDefault="006D5E8E" w:rsidP="006D5E8E">
            <w:pPr>
              <w:widowControl/>
              <w:spacing w:line="180" w:lineRule="atLeast"/>
              <w:jc w:val="center"/>
              <w:rPr>
                <w:rFonts w:ascii="宋体" w:eastAsia="宋体" w:hAnsi="宋体" w:cs="宋体"/>
                <w:kern w:val="0"/>
                <w:szCs w:val="21"/>
              </w:rPr>
            </w:pPr>
            <w:r>
              <w:rPr>
                <w:rFonts w:ascii="宋体" w:eastAsia="宋体" w:hAnsi="宋体" w:cs="宋体" w:hint="eastAsia"/>
                <w:bCs/>
                <w:kern w:val="0"/>
                <w:szCs w:val="21"/>
              </w:rPr>
              <w:t>具备工程师（中级）及以上职称，具有国家级相关专业执业资格者优先</w:t>
            </w:r>
          </w:p>
        </w:tc>
        <w:tc>
          <w:tcPr>
            <w:tcW w:w="708" w:type="dxa"/>
            <w:vAlign w:val="center"/>
          </w:tcPr>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40周岁及以下</w:t>
            </w:r>
          </w:p>
        </w:tc>
        <w:tc>
          <w:tcPr>
            <w:tcW w:w="4253" w:type="dxa"/>
            <w:vAlign w:val="center"/>
          </w:tcPr>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1.5年以上暖通等相关专业工程项目工作经验；</w:t>
            </w:r>
          </w:p>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2.熟悉工程建设流程和工程进度、质量、安全等控制知识；</w:t>
            </w:r>
          </w:p>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3.负责过高层建筑或5万平方以上大型公共建筑暖通的现场管理；</w:t>
            </w:r>
          </w:p>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4.具良好的沟通协调能力、执行力和对项目过程的控制力，熟练应用AutoCAD；</w:t>
            </w:r>
          </w:p>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5.具房产50强工作经验且担任过大型房屋建筑工程项目经理优先。</w:t>
            </w:r>
          </w:p>
        </w:tc>
        <w:tc>
          <w:tcPr>
            <w:tcW w:w="5670" w:type="dxa"/>
            <w:vAlign w:val="center"/>
          </w:tcPr>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1.负责组织工程现场强暖通等专业的进度、质量、成本、安全等管理。熟悉规范相关专业图纸、对项目安全、质量、进度、成本、环保、文明施工实施全面管理工作；统筹协调现场各个实施单位；</w:t>
            </w:r>
          </w:p>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2.负责贯彻落实项目施工进度目标，制定项目阶段性目标和项目总体控制计划，确定项目阶段性展示形象目标,督促保证按计划实施；</w:t>
            </w:r>
          </w:p>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3.配合材料认质认样，配合招标工作等；做好工程变更等过程成本管理，及时完善工程相关资料；</w:t>
            </w:r>
          </w:p>
          <w:p w:rsidR="006D5E8E" w:rsidRDefault="006D5E8E" w:rsidP="006D5E8E">
            <w:pPr>
              <w:widowControl/>
              <w:spacing w:line="180" w:lineRule="atLeast"/>
              <w:jc w:val="left"/>
              <w:rPr>
                <w:rFonts w:ascii="宋体" w:eastAsia="宋体" w:hAnsi="宋体" w:cs="宋体"/>
                <w:kern w:val="0"/>
                <w:szCs w:val="21"/>
              </w:rPr>
            </w:pPr>
            <w:r>
              <w:rPr>
                <w:rFonts w:ascii="宋体" w:eastAsia="宋体" w:hAnsi="宋体" w:cs="宋体" w:hint="eastAsia"/>
                <w:kern w:val="0"/>
                <w:szCs w:val="21"/>
              </w:rPr>
              <w:t>4.协调项目设计，招投标，施工，监理及竣工验收工作。</w:t>
            </w:r>
          </w:p>
        </w:tc>
      </w:tr>
    </w:tbl>
    <w:p w:rsidR="00536E68" w:rsidRPr="006D5E8E" w:rsidRDefault="00536E68"/>
    <w:sectPr w:rsidR="00536E68" w:rsidRPr="006D5E8E" w:rsidSect="006D5E8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E68" w:rsidRDefault="00536E68" w:rsidP="006D5E8E">
      <w:r>
        <w:separator/>
      </w:r>
    </w:p>
  </w:endnote>
  <w:endnote w:type="continuationSeparator" w:id="1">
    <w:p w:rsidR="00536E68" w:rsidRDefault="00536E68" w:rsidP="006D5E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E68" w:rsidRDefault="00536E68" w:rsidP="006D5E8E">
      <w:r>
        <w:separator/>
      </w:r>
    </w:p>
  </w:footnote>
  <w:footnote w:type="continuationSeparator" w:id="1">
    <w:p w:rsidR="00536E68" w:rsidRDefault="00536E68" w:rsidP="006D5E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E8E"/>
    <w:rsid w:val="00536E68"/>
    <w:rsid w:val="006D5E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5E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5E8E"/>
    <w:rPr>
      <w:sz w:val="18"/>
      <w:szCs w:val="18"/>
    </w:rPr>
  </w:style>
  <w:style w:type="paragraph" w:styleId="a4">
    <w:name w:val="footer"/>
    <w:basedOn w:val="a"/>
    <w:link w:val="Char0"/>
    <w:uiPriority w:val="99"/>
    <w:semiHidden/>
    <w:unhideWhenUsed/>
    <w:rsid w:val="006D5E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5E8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485</Words>
  <Characters>2765</Characters>
  <Application>Microsoft Office Word</Application>
  <DocSecurity>0</DocSecurity>
  <Lines>23</Lines>
  <Paragraphs>6</Paragraphs>
  <ScaleCrop>false</ScaleCrop>
  <Company>Microsoft</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2020-06-05T08:58:00Z</dcterms:created>
  <dcterms:modified xsi:type="dcterms:W3CDTF">2020-06-05T09:03:00Z</dcterms:modified>
</cp:coreProperties>
</file>