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E7995" w:rsidRDefault="00E84CE1">
      <w:pPr>
        <w:widowControl w:val="0"/>
        <w:overflowPunct w:val="0"/>
        <w:spacing w:line="578" w:lineRule="exact"/>
        <w:jc w:val="center"/>
        <w:rPr>
          <w:rFonts w:ascii="方正小标宋简体" w:eastAsia="方正小标宋简体" w:hAnsi="方正小标宋简体" w:cs="方正小标宋简体"/>
          <w:sz w:val="44"/>
          <w:szCs w:val="44"/>
        </w:rPr>
      </w:pPr>
      <w:bookmarkStart w:id="0" w:name="_GoBack"/>
      <w:bookmarkEnd w:id="0"/>
      <w:r w:rsidRPr="00E84CE1">
        <w:rPr>
          <w:rFonts w:ascii="方正小标宋简体" w:eastAsia="方正小标宋简体" w:hAnsi="方正小标宋简体" w:cs="方正小标宋简体" w:hint="eastAsia"/>
          <w:sz w:val="44"/>
          <w:szCs w:val="44"/>
        </w:rPr>
        <w:t>现场审核所需提交材料</w:t>
      </w:r>
    </w:p>
    <w:p w:rsidR="00DE7995" w:rsidRDefault="00DE7995">
      <w:pPr>
        <w:widowControl w:val="0"/>
        <w:overflowPunct w:val="0"/>
        <w:spacing w:line="578" w:lineRule="exact"/>
        <w:jc w:val="center"/>
        <w:rPr>
          <w:rFonts w:ascii="楷体_GB2312" w:eastAsia="楷体_GB2312" w:hAnsi="楷体_GB2312" w:cs="楷体_GB2312"/>
        </w:rPr>
      </w:pPr>
    </w:p>
    <w:p w:rsidR="00E84CE1" w:rsidRPr="00E84CE1" w:rsidRDefault="00E84CE1" w:rsidP="00E84CE1">
      <w:pPr>
        <w:ind w:firstLineChars="200" w:firstLine="640"/>
        <w:jc w:val="left"/>
        <w:rPr>
          <w:rFonts w:ascii="宋体" w:eastAsia="宋体" w:hAnsi="宋体" w:cs="宋体"/>
          <w:kern w:val="0"/>
          <w:sz w:val="24"/>
          <w:szCs w:val="24"/>
        </w:rPr>
      </w:pPr>
      <w:r>
        <w:rPr>
          <w:rFonts w:ascii="仿宋_GB2312" w:hAnsi="宋体" w:cs="宋体" w:hint="eastAsia"/>
          <w:color w:val="000000"/>
          <w:kern w:val="0"/>
          <w:szCs w:val="32"/>
        </w:rPr>
        <w:t>1.</w:t>
      </w:r>
      <w:r w:rsidRPr="00E84CE1">
        <w:rPr>
          <w:rFonts w:ascii="仿宋_GB2312" w:hAnsi="宋体" w:cs="宋体" w:hint="eastAsia"/>
          <w:color w:val="000000"/>
          <w:kern w:val="0"/>
          <w:szCs w:val="32"/>
        </w:rPr>
        <w:t>二代身份证（需在有效期内）。</w:t>
      </w:r>
    </w:p>
    <w:p w:rsidR="00E84CE1" w:rsidRPr="00E84CE1" w:rsidRDefault="00E84CE1" w:rsidP="00E84CE1">
      <w:pPr>
        <w:ind w:firstLineChars="200" w:firstLine="640"/>
        <w:jc w:val="left"/>
        <w:rPr>
          <w:rFonts w:ascii="宋体" w:eastAsia="宋体" w:hAnsi="宋体" w:cs="宋体"/>
          <w:kern w:val="0"/>
          <w:sz w:val="24"/>
          <w:szCs w:val="24"/>
        </w:rPr>
      </w:pPr>
      <w:r>
        <w:rPr>
          <w:rFonts w:ascii="仿宋_GB2312" w:hAnsi="宋体" w:cs="宋体" w:hint="eastAsia"/>
          <w:color w:val="000000"/>
          <w:kern w:val="0"/>
          <w:szCs w:val="32"/>
        </w:rPr>
        <w:t>2.</w:t>
      </w:r>
      <w:r w:rsidRPr="00E84CE1">
        <w:rPr>
          <w:rFonts w:ascii="仿宋_GB2312" w:hAnsi="宋体" w:cs="宋体" w:hint="eastAsia"/>
          <w:color w:val="000000"/>
          <w:kern w:val="0"/>
          <w:szCs w:val="32"/>
        </w:rPr>
        <w:t>高等教育学历信息在认定系统中校验不通过的应提交以下材料：</w:t>
      </w:r>
    </w:p>
    <w:p w:rsidR="00E84CE1" w:rsidRPr="00E84CE1" w:rsidRDefault="00E84CE1" w:rsidP="00E84CE1">
      <w:pPr>
        <w:ind w:firstLineChars="200" w:firstLine="640"/>
        <w:jc w:val="left"/>
        <w:rPr>
          <w:rFonts w:ascii="宋体" w:eastAsia="宋体" w:hAnsi="宋体" w:cs="宋体"/>
          <w:kern w:val="0"/>
          <w:sz w:val="24"/>
          <w:szCs w:val="24"/>
        </w:rPr>
      </w:pPr>
      <w:r>
        <w:rPr>
          <w:rFonts w:ascii="仿宋_GB2312" w:hAnsi="宋体" w:cs="宋体" w:hint="eastAsia"/>
          <w:color w:val="000000"/>
          <w:kern w:val="0"/>
          <w:szCs w:val="32"/>
        </w:rPr>
        <w:t>（1）</w:t>
      </w:r>
      <w:r w:rsidRPr="00E84CE1">
        <w:rPr>
          <w:rFonts w:ascii="仿宋_GB2312" w:hAnsi="宋体" w:cs="宋体" w:hint="eastAsia"/>
          <w:color w:val="000000"/>
          <w:kern w:val="0"/>
          <w:szCs w:val="32"/>
        </w:rPr>
        <w:t>国（境）外学历应提交教育部留学服务中心出具的《国（境）外学历认证书》。其他学历应提交中国高等教育学生信息网（学信网）打印的《教育部学历证书电子注册备案表》或《中国高等教育学历认证报告》。</w:t>
      </w:r>
    </w:p>
    <w:p w:rsidR="00E84CE1" w:rsidRPr="00E84CE1" w:rsidRDefault="00E84CE1" w:rsidP="00E84CE1">
      <w:pPr>
        <w:ind w:firstLineChars="200" w:firstLine="640"/>
        <w:jc w:val="left"/>
        <w:rPr>
          <w:rFonts w:ascii="宋体" w:eastAsia="宋体" w:hAnsi="宋体" w:cs="宋体"/>
          <w:kern w:val="0"/>
          <w:sz w:val="24"/>
          <w:szCs w:val="24"/>
        </w:rPr>
      </w:pPr>
      <w:r>
        <w:rPr>
          <w:rFonts w:ascii="仿宋_GB2312" w:hAnsi="宋体" w:cs="宋体" w:hint="eastAsia"/>
          <w:color w:val="000000"/>
          <w:kern w:val="0"/>
          <w:szCs w:val="32"/>
        </w:rPr>
        <w:t>（2）</w:t>
      </w:r>
      <w:r w:rsidRPr="00E84CE1">
        <w:rPr>
          <w:rFonts w:ascii="仿宋_GB2312" w:hAnsi="宋体" w:cs="宋体" w:hint="eastAsia"/>
          <w:color w:val="000000"/>
          <w:kern w:val="0"/>
          <w:szCs w:val="32"/>
        </w:rPr>
        <w:t>认定系统中校验通过的学历或以中等职业学校学历申请认定中等职业学校实习指导教师的不需提供此项材料。</w:t>
      </w:r>
    </w:p>
    <w:p w:rsidR="00E84CE1" w:rsidRPr="00E84CE1" w:rsidRDefault="00E84CE1" w:rsidP="00E84CE1">
      <w:pPr>
        <w:ind w:firstLineChars="200" w:firstLine="640"/>
        <w:jc w:val="left"/>
        <w:rPr>
          <w:rFonts w:ascii="宋体" w:eastAsia="宋体" w:hAnsi="宋体" w:cs="宋体"/>
          <w:kern w:val="0"/>
          <w:sz w:val="24"/>
          <w:szCs w:val="24"/>
        </w:rPr>
      </w:pPr>
      <w:r>
        <w:rPr>
          <w:rFonts w:ascii="仿宋_GB2312" w:hAnsi="宋体" w:cs="宋体" w:hint="eastAsia"/>
          <w:color w:val="000000"/>
          <w:kern w:val="0"/>
          <w:szCs w:val="32"/>
        </w:rPr>
        <w:t>3.</w:t>
      </w:r>
      <w:r w:rsidRPr="00E84CE1">
        <w:rPr>
          <w:rFonts w:ascii="仿宋_GB2312" w:hAnsi="宋体" w:cs="宋体" w:hint="eastAsia"/>
          <w:color w:val="000000"/>
          <w:kern w:val="0"/>
          <w:szCs w:val="32"/>
        </w:rPr>
        <w:t>《山东省申请教师资格人员体格检查表》。</w:t>
      </w:r>
    </w:p>
    <w:p w:rsidR="00E84CE1" w:rsidRPr="00E84CE1" w:rsidRDefault="00E84CE1" w:rsidP="00E84CE1">
      <w:pPr>
        <w:ind w:firstLineChars="200" w:firstLine="640"/>
        <w:jc w:val="left"/>
        <w:rPr>
          <w:rFonts w:ascii="宋体" w:eastAsia="宋体" w:hAnsi="宋体" w:cs="宋体"/>
          <w:kern w:val="0"/>
          <w:sz w:val="24"/>
          <w:szCs w:val="24"/>
        </w:rPr>
      </w:pPr>
      <w:r>
        <w:rPr>
          <w:rFonts w:ascii="仿宋_GB2312" w:hAnsi="宋体" w:cs="宋体" w:hint="eastAsia"/>
          <w:color w:val="000000"/>
          <w:kern w:val="0"/>
          <w:szCs w:val="32"/>
        </w:rPr>
        <w:t>4.</w:t>
      </w:r>
      <w:r w:rsidRPr="00E84CE1">
        <w:rPr>
          <w:rFonts w:ascii="仿宋_GB2312" w:hAnsi="宋体" w:cs="宋体" w:hint="eastAsia"/>
          <w:color w:val="000000"/>
          <w:kern w:val="0"/>
          <w:szCs w:val="32"/>
        </w:rPr>
        <w:t>近期一寸免冠彩色白底证件照片 1 张。</w:t>
      </w:r>
    </w:p>
    <w:p w:rsidR="00E84CE1" w:rsidRPr="00E84CE1" w:rsidRDefault="00E84CE1" w:rsidP="00E84CE1">
      <w:pPr>
        <w:ind w:firstLineChars="200" w:firstLine="640"/>
        <w:jc w:val="left"/>
        <w:rPr>
          <w:rFonts w:ascii="宋体" w:eastAsia="宋体" w:hAnsi="宋体" w:cs="宋体"/>
          <w:kern w:val="0"/>
          <w:sz w:val="24"/>
          <w:szCs w:val="24"/>
        </w:rPr>
      </w:pPr>
      <w:r>
        <w:rPr>
          <w:rFonts w:ascii="仿宋_GB2312" w:hAnsi="宋体" w:cs="宋体" w:hint="eastAsia"/>
          <w:color w:val="000000"/>
          <w:kern w:val="0"/>
          <w:szCs w:val="32"/>
        </w:rPr>
        <w:t>5.</w:t>
      </w:r>
      <w:r w:rsidRPr="00E84CE1">
        <w:rPr>
          <w:rFonts w:ascii="仿宋_GB2312" w:hAnsi="宋体" w:cs="宋体" w:hint="eastAsia"/>
          <w:color w:val="000000"/>
          <w:kern w:val="0"/>
          <w:szCs w:val="32"/>
        </w:rPr>
        <w:t>在户籍所在地申请认定的，提交本人户口本或集体户口证明;在居住地申请认定的，应当提交有效的居住证。</w:t>
      </w:r>
    </w:p>
    <w:p w:rsidR="00E84CE1" w:rsidRPr="00E84CE1" w:rsidRDefault="00E84CE1" w:rsidP="00E84CE1">
      <w:pPr>
        <w:ind w:firstLineChars="200" w:firstLine="640"/>
        <w:jc w:val="left"/>
        <w:rPr>
          <w:rFonts w:ascii="宋体" w:eastAsia="宋体" w:hAnsi="宋体" w:cs="宋体"/>
          <w:kern w:val="0"/>
          <w:sz w:val="24"/>
          <w:szCs w:val="24"/>
        </w:rPr>
      </w:pPr>
      <w:r>
        <w:rPr>
          <w:rFonts w:ascii="仿宋_GB2312" w:hAnsi="宋体" w:cs="宋体" w:hint="eastAsia"/>
          <w:color w:val="000000"/>
          <w:kern w:val="0"/>
          <w:szCs w:val="32"/>
        </w:rPr>
        <w:t>6.</w:t>
      </w:r>
      <w:r w:rsidRPr="00E84CE1">
        <w:rPr>
          <w:rFonts w:ascii="仿宋_GB2312" w:hAnsi="宋体" w:cs="宋体" w:hint="eastAsia"/>
          <w:color w:val="000000"/>
          <w:kern w:val="0"/>
          <w:szCs w:val="32"/>
        </w:rPr>
        <w:t>普通话水平测试等级证书。认定系统校验通过的可不提交。</w:t>
      </w:r>
    </w:p>
    <w:p w:rsidR="00DE7995" w:rsidRPr="00E84CE1" w:rsidRDefault="00E84CE1" w:rsidP="00E84CE1">
      <w:pPr>
        <w:ind w:firstLineChars="200" w:firstLine="640"/>
        <w:jc w:val="left"/>
        <w:rPr>
          <w:rFonts w:ascii="宋体" w:eastAsia="宋体" w:hAnsi="宋体" w:cs="宋体"/>
          <w:kern w:val="0"/>
          <w:sz w:val="24"/>
          <w:szCs w:val="24"/>
        </w:rPr>
      </w:pPr>
      <w:r>
        <w:rPr>
          <w:rFonts w:ascii="仿宋_GB2312" w:hAnsi="宋体" w:cs="宋体" w:hint="eastAsia"/>
          <w:color w:val="000000"/>
          <w:kern w:val="0"/>
          <w:szCs w:val="32"/>
        </w:rPr>
        <w:t>7.</w:t>
      </w:r>
      <w:r w:rsidRPr="00E84CE1">
        <w:rPr>
          <w:rFonts w:ascii="仿宋_GB2312" w:hAnsi="宋体" w:cs="宋体" w:hint="eastAsia"/>
          <w:color w:val="000000"/>
          <w:kern w:val="0"/>
          <w:szCs w:val="32"/>
        </w:rPr>
        <w:t>申请中等职业学校实习指导教师资格类别的申请人，除提供以上资料外，还需提供相当助理工程师及以上专业技术职务的职称证书或中级及以上工人技术等级的资格证书。</w:t>
      </w:r>
    </w:p>
    <w:p w:rsidR="00DE7995" w:rsidRDefault="00DE7995" w:rsidP="00E84CE1">
      <w:pPr>
        <w:widowControl w:val="0"/>
        <w:overflowPunct w:val="0"/>
        <w:spacing w:line="578" w:lineRule="exact"/>
        <w:ind w:firstLineChars="200" w:firstLine="640"/>
        <w:rPr>
          <w:rFonts w:ascii="仿宋_GB2312" w:hAnsi="仿宋_GB2312" w:cs="仿宋_GB2312"/>
        </w:rPr>
      </w:pPr>
    </w:p>
    <w:p w:rsidR="00DE7995" w:rsidRDefault="00DE7995">
      <w:pPr>
        <w:widowControl w:val="0"/>
        <w:overflowPunct w:val="0"/>
        <w:spacing w:line="578" w:lineRule="exact"/>
        <w:ind w:firstLineChars="1400" w:firstLine="4480"/>
        <w:jc w:val="center"/>
        <w:rPr>
          <w:rFonts w:ascii="仿宋_GB2312" w:hAnsi="仿宋_GB2312" w:cs="仿宋_GB2312"/>
        </w:rPr>
      </w:pPr>
    </w:p>
    <w:p w:rsidR="00DE7995" w:rsidRDefault="00DE7995">
      <w:pPr>
        <w:widowControl w:val="0"/>
        <w:overflowPunct w:val="0"/>
        <w:spacing w:line="578" w:lineRule="exact"/>
        <w:ind w:firstLineChars="1400" w:firstLine="4480"/>
        <w:jc w:val="center"/>
        <w:rPr>
          <w:rFonts w:ascii="仿宋_GB2312" w:hAnsi="仿宋_GB2312" w:cs="仿宋_GB2312"/>
        </w:rPr>
      </w:pPr>
    </w:p>
    <w:sectPr w:rsidR="00DE7995" w:rsidSect="00DE7995">
      <w:headerReference w:type="even" r:id="rId7"/>
      <w:headerReference w:type="default" r:id="rId8"/>
      <w:footerReference w:type="even" r:id="rId9"/>
      <w:footerReference w:type="default" r:id="rId10"/>
      <w:headerReference w:type="first" r:id="rId11"/>
      <w:footerReference w:type="first" r:id="rId12"/>
      <w:pgSz w:w="11906" w:h="16838"/>
      <w:pgMar w:top="2098" w:right="1474" w:bottom="1984" w:left="1587" w:header="1417" w:footer="1701" w:gutter="0"/>
      <w:cols w:space="720"/>
      <w:titlePg/>
      <w:docGrid w:type="lines" w:linePitch="5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EB3" w:rsidRDefault="00467EB3" w:rsidP="00DE7995">
      <w:r>
        <w:separator/>
      </w:r>
    </w:p>
  </w:endnote>
  <w:endnote w:type="continuationSeparator" w:id="1">
    <w:p w:rsidR="00467EB3" w:rsidRDefault="00467EB3" w:rsidP="00DE79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995" w:rsidRDefault="00DE7995">
    <w:pPr>
      <w:pStyle w:val="a3"/>
      <w:framePr w:wrap="around" w:vAnchor="text" w:hAnchor="margin" w:xAlign="outside" w:y="1"/>
      <w:ind w:firstLine="360"/>
      <w:rPr>
        <w:rStyle w:val="a4"/>
      </w:rPr>
    </w:pPr>
    <w:r>
      <w:fldChar w:fldCharType="begin"/>
    </w:r>
    <w:r w:rsidR="00467EB3">
      <w:rPr>
        <w:rStyle w:val="a4"/>
      </w:rPr>
      <w:instrText xml:space="preserve">PAGE  </w:instrText>
    </w:r>
    <w:r>
      <w:fldChar w:fldCharType="end"/>
    </w:r>
  </w:p>
  <w:p w:rsidR="00DE7995" w:rsidRDefault="00DE7995">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995" w:rsidRDefault="00467EB3">
    <w:pPr>
      <w:pStyle w:val="a3"/>
      <w:framePr w:wrap="around" w:vAnchor="text" w:hAnchor="margin" w:xAlign="outside" w:y="1"/>
      <w:widowControl w:val="0"/>
      <w:ind w:leftChars="100" w:left="320" w:rightChars="100" w:right="320"/>
      <w:rPr>
        <w:rStyle w:val="a4"/>
        <w:sz w:val="28"/>
      </w:rPr>
    </w:pPr>
    <w:r>
      <w:rPr>
        <w:rStyle w:val="a4"/>
        <w:rFonts w:hint="eastAsia"/>
        <w:sz w:val="28"/>
      </w:rPr>
      <w:t>—</w:t>
    </w:r>
    <w:r>
      <w:rPr>
        <w:rStyle w:val="a4"/>
        <w:rFonts w:hint="eastAsia"/>
        <w:sz w:val="28"/>
      </w:rPr>
      <w:t xml:space="preserve"> </w:t>
    </w:r>
    <w:r w:rsidR="00DE7995">
      <w:rPr>
        <w:sz w:val="28"/>
      </w:rPr>
      <w:fldChar w:fldCharType="begin"/>
    </w:r>
    <w:r>
      <w:rPr>
        <w:rStyle w:val="a4"/>
        <w:sz w:val="28"/>
      </w:rPr>
      <w:instrText xml:space="preserve">PAGE  </w:instrText>
    </w:r>
    <w:r w:rsidR="00DE7995">
      <w:rPr>
        <w:sz w:val="28"/>
      </w:rPr>
      <w:fldChar w:fldCharType="separate"/>
    </w:r>
    <w:r w:rsidR="00E84CE1">
      <w:rPr>
        <w:rStyle w:val="a4"/>
        <w:noProof/>
        <w:sz w:val="28"/>
      </w:rPr>
      <w:t>2</w:t>
    </w:r>
    <w:r w:rsidR="00DE7995">
      <w:rPr>
        <w:sz w:val="28"/>
      </w:rPr>
      <w:fldChar w:fldCharType="end"/>
    </w:r>
    <w:r>
      <w:rPr>
        <w:rStyle w:val="a4"/>
        <w:rFonts w:hint="eastAsia"/>
        <w:sz w:val="28"/>
      </w:rPr>
      <w:t xml:space="preserve"> </w:t>
    </w:r>
    <w:r>
      <w:rPr>
        <w:rStyle w:val="a4"/>
        <w:rFonts w:hint="eastAsia"/>
        <w:sz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995" w:rsidRDefault="00DE7995">
    <w:pPr>
      <w:pStyle w:val="a3"/>
      <w:widowControl w:val="0"/>
      <w:textAlignment w:val="baseli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EB3" w:rsidRDefault="00467EB3" w:rsidP="00DE7995">
      <w:r>
        <w:separator/>
      </w:r>
    </w:p>
  </w:footnote>
  <w:footnote w:type="continuationSeparator" w:id="1">
    <w:p w:rsidR="00467EB3" w:rsidRDefault="00467EB3" w:rsidP="00DE79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995" w:rsidRDefault="00DE7995">
    <w:pPr>
      <w:ind w:firstLine="6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995" w:rsidRDefault="00DE799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995" w:rsidRDefault="00DE7995"/>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mirrorMargins/>
  <w:bordersDoNotSurroundHeader/>
  <w:bordersDoNotSurroundFooter/>
  <w:defaultTabStop w:val="420"/>
  <w:drawingGridHorizontalSpacing w:val="0"/>
  <w:drawingGridVerticalSpacing w:val="280"/>
  <w:displayHorizontalDrawingGridEvery w:val="0"/>
  <w:displayVerticalDrawingGridEvery w:val="2"/>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5A2C"/>
    <w:rsid w:val="00467EB3"/>
    <w:rsid w:val="006D5A2C"/>
    <w:rsid w:val="00DE7995"/>
    <w:rsid w:val="00E84CE1"/>
    <w:rsid w:val="058352EF"/>
    <w:rsid w:val="06005BB6"/>
    <w:rsid w:val="077C2EAB"/>
    <w:rsid w:val="098D41DA"/>
    <w:rsid w:val="0A7C450D"/>
    <w:rsid w:val="0BB44F3D"/>
    <w:rsid w:val="0D1A5935"/>
    <w:rsid w:val="113A5491"/>
    <w:rsid w:val="150E1E97"/>
    <w:rsid w:val="1AE93FC2"/>
    <w:rsid w:val="223555D1"/>
    <w:rsid w:val="2670713D"/>
    <w:rsid w:val="27D56368"/>
    <w:rsid w:val="27DC599E"/>
    <w:rsid w:val="299B57D7"/>
    <w:rsid w:val="29C3608B"/>
    <w:rsid w:val="2C4F5797"/>
    <w:rsid w:val="2FBC4523"/>
    <w:rsid w:val="30083760"/>
    <w:rsid w:val="30CB0794"/>
    <w:rsid w:val="317F4ACF"/>
    <w:rsid w:val="3267775D"/>
    <w:rsid w:val="33AC0A86"/>
    <w:rsid w:val="345867A1"/>
    <w:rsid w:val="425250BC"/>
    <w:rsid w:val="461D4B6B"/>
    <w:rsid w:val="471567DF"/>
    <w:rsid w:val="47FA7D8A"/>
    <w:rsid w:val="48E74FFE"/>
    <w:rsid w:val="4B231242"/>
    <w:rsid w:val="4FFA69BB"/>
    <w:rsid w:val="564B26FD"/>
    <w:rsid w:val="56C536A5"/>
    <w:rsid w:val="579F6DE8"/>
    <w:rsid w:val="5DC44378"/>
    <w:rsid w:val="5FC25B81"/>
    <w:rsid w:val="63326A22"/>
    <w:rsid w:val="6352097A"/>
    <w:rsid w:val="6BFF5891"/>
    <w:rsid w:val="6D182E11"/>
    <w:rsid w:val="77AD34E2"/>
    <w:rsid w:val="77D65575"/>
    <w:rsid w:val="7A8643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7995"/>
    <w:pPr>
      <w:jc w:val="both"/>
    </w:pPr>
    <w:rPr>
      <w:rFonts w:eastAsia="仿宋_GB2312"/>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DE7995"/>
    <w:pPr>
      <w:tabs>
        <w:tab w:val="center" w:pos="4153"/>
        <w:tab w:val="right" w:pos="8306"/>
      </w:tabs>
      <w:snapToGrid w:val="0"/>
      <w:jc w:val="left"/>
    </w:pPr>
    <w:rPr>
      <w:sz w:val="18"/>
    </w:rPr>
  </w:style>
  <w:style w:type="character" w:styleId="a4">
    <w:name w:val="page number"/>
    <w:basedOn w:val="a0"/>
    <w:qFormat/>
    <w:rsid w:val="00DE7995"/>
  </w:style>
  <w:style w:type="paragraph" w:customStyle="1" w:styleId="CM5">
    <w:name w:val="CM5"/>
    <w:basedOn w:val="Default"/>
    <w:next w:val="Default"/>
    <w:uiPriority w:val="99"/>
    <w:unhideWhenUsed/>
    <w:qFormat/>
    <w:rsid w:val="00DE7995"/>
    <w:pPr>
      <w:spacing w:line="576" w:lineRule="atLeast"/>
    </w:pPr>
    <w:rPr>
      <w:rFonts w:hint="default"/>
    </w:rPr>
  </w:style>
  <w:style w:type="paragraph" w:customStyle="1" w:styleId="Default">
    <w:name w:val="Default"/>
    <w:uiPriority w:val="99"/>
    <w:unhideWhenUsed/>
    <w:qFormat/>
    <w:rsid w:val="00DE7995"/>
    <w:pPr>
      <w:widowControl w:val="0"/>
      <w:autoSpaceDE w:val="0"/>
      <w:autoSpaceDN w:val="0"/>
      <w:adjustRightInd w:val="0"/>
    </w:pPr>
    <w:rPr>
      <w:rFonts w:ascii="方正小标宋简体" w:eastAsia="方正小标宋简体" w:hAnsi="方正小标宋简体" w:hint="eastAsia"/>
      <w:color w:val="000000"/>
      <w:sz w:val="24"/>
      <w:szCs w:val="22"/>
    </w:rPr>
  </w:style>
  <w:style w:type="paragraph" w:customStyle="1" w:styleId="CM8">
    <w:name w:val="CM8"/>
    <w:basedOn w:val="Default"/>
    <w:next w:val="Default"/>
    <w:uiPriority w:val="99"/>
    <w:unhideWhenUsed/>
    <w:qFormat/>
    <w:rsid w:val="00DE7995"/>
    <w:pPr>
      <w:spacing w:line="576" w:lineRule="atLeast"/>
    </w:pPr>
    <w:rPr>
      <w:rFonts w:hint="default"/>
    </w:rPr>
  </w:style>
  <w:style w:type="paragraph" w:customStyle="1" w:styleId="CM7">
    <w:name w:val="CM7"/>
    <w:basedOn w:val="Default"/>
    <w:next w:val="Default"/>
    <w:uiPriority w:val="99"/>
    <w:unhideWhenUsed/>
    <w:qFormat/>
    <w:rsid w:val="00DE7995"/>
    <w:pPr>
      <w:spacing w:line="576" w:lineRule="atLeast"/>
    </w:pPr>
    <w:rPr>
      <w:rFonts w:hint="default"/>
    </w:rPr>
  </w:style>
  <w:style w:type="paragraph" w:customStyle="1" w:styleId="CM9">
    <w:name w:val="CM9"/>
    <w:basedOn w:val="Default"/>
    <w:next w:val="Default"/>
    <w:uiPriority w:val="99"/>
    <w:unhideWhenUsed/>
    <w:qFormat/>
    <w:rsid w:val="00DE7995"/>
    <w:rPr>
      <w:rFonts w:hint="default"/>
    </w:rPr>
  </w:style>
  <w:style w:type="paragraph" w:customStyle="1" w:styleId="CM4">
    <w:name w:val="CM4"/>
    <w:basedOn w:val="Default"/>
    <w:next w:val="Default"/>
    <w:uiPriority w:val="99"/>
    <w:unhideWhenUsed/>
    <w:qFormat/>
    <w:rsid w:val="00DE7995"/>
    <w:pPr>
      <w:spacing w:line="576" w:lineRule="atLeast"/>
    </w:pPr>
    <w:rPr>
      <w:rFonts w:hint="default"/>
    </w:rPr>
  </w:style>
  <w:style w:type="paragraph" w:customStyle="1" w:styleId="CM3">
    <w:name w:val="CM3"/>
    <w:basedOn w:val="Default"/>
    <w:next w:val="Default"/>
    <w:uiPriority w:val="99"/>
    <w:unhideWhenUsed/>
    <w:qFormat/>
    <w:rsid w:val="00DE7995"/>
    <w:pPr>
      <w:spacing w:line="576" w:lineRule="atLeast"/>
    </w:pPr>
    <w:rPr>
      <w:rFonts w:hint="default"/>
    </w:rPr>
  </w:style>
  <w:style w:type="paragraph" w:customStyle="1" w:styleId="CM1">
    <w:name w:val="CM1"/>
    <w:basedOn w:val="Default"/>
    <w:next w:val="Default"/>
    <w:uiPriority w:val="99"/>
    <w:unhideWhenUsed/>
    <w:qFormat/>
    <w:rsid w:val="00DE7995"/>
    <w:pPr>
      <w:spacing w:line="576" w:lineRule="atLeast"/>
    </w:pPr>
    <w:rPr>
      <w:rFonts w:hint="default"/>
    </w:rPr>
  </w:style>
</w:styles>
</file>

<file path=word/webSettings.xml><?xml version="1.0" encoding="utf-8"?>
<w:webSettings xmlns:r="http://schemas.openxmlformats.org/officeDocument/2006/relationships" xmlns:w="http://schemas.openxmlformats.org/wordprocessingml/2006/main">
  <w:divs>
    <w:div w:id="1074861405">
      <w:bodyDiv w:val="1"/>
      <w:marLeft w:val="0"/>
      <w:marRight w:val="0"/>
      <w:marTop w:val="0"/>
      <w:marBottom w:val="0"/>
      <w:divBdr>
        <w:top w:val="none" w:sz="0" w:space="0" w:color="auto"/>
        <w:left w:val="none" w:sz="0" w:space="0" w:color="auto"/>
        <w:bottom w:val="none" w:sz="0" w:space="0" w:color="auto"/>
        <w:right w:val="none" w:sz="0" w:space="0" w:color="auto"/>
      </w:divBdr>
      <w:divsChild>
        <w:div w:id="2056154715">
          <w:marLeft w:val="0"/>
          <w:marRight w:val="0"/>
          <w:marTop w:val="0"/>
          <w:marBottom w:val="0"/>
          <w:divBdr>
            <w:top w:val="none" w:sz="0" w:space="0" w:color="auto"/>
            <w:left w:val="none" w:sz="0" w:space="0" w:color="auto"/>
            <w:bottom w:val="none" w:sz="0" w:space="0" w:color="auto"/>
            <w:right w:val="none" w:sz="0" w:space="0" w:color="auto"/>
          </w:divBdr>
        </w:div>
        <w:div w:id="1315598402">
          <w:marLeft w:val="0"/>
          <w:marRight w:val="0"/>
          <w:marTop w:val="0"/>
          <w:marBottom w:val="0"/>
          <w:divBdr>
            <w:top w:val="none" w:sz="0" w:space="0" w:color="auto"/>
            <w:left w:val="none" w:sz="0" w:space="0" w:color="auto"/>
            <w:bottom w:val="none" w:sz="0" w:space="0" w:color="auto"/>
            <w:right w:val="none" w:sz="0" w:space="0" w:color="auto"/>
          </w:divBdr>
        </w:div>
        <w:div w:id="769352563">
          <w:marLeft w:val="0"/>
          <w:marRight w:val="0"/>
          <w:marTop w:val="0"/>
          <w:marBottom w:val="0"/>
          <w:divBdr>
            <w:top w:val="none" w:sz="0" w:space="0" w:color="auto"/>
            <w:left w:val="none" w:sz="0" w:space="0" w:color="auto"/>
            <w:bottom w:val="none" w:sz="0" w:space="0" w:color="auto"/>
            <w:right w:val="none" w:sz="0" w:space="0" w:color="auto"/>
          </w:divBdr>
        </w:div>
        <w:div w:id="1752653831">
          <w:marLeft w:val="0"/>
          <w:marRight w:val="0"/>
          <w:marTop w:val="0"/>
          <w:marBottom w:val="0"/>
          <w:divBdr>
            <w:top w:val="none" w:sz="0" w:space="0" w:color="auto"/>
            <w:left w:val="none" w:sz="0" w:space="0" w:color="auto"/>
            <w:bottom w:val="none" w:sz="0" w:space="0" w:color="auto"/>
            <w:right w:val="none" w:sz="0" w:space="0" w:color="auto"/>
          </w:divBdr>
        </w:div>
        <w:div w:id="376852293">
          <w:marLeft w:val="0"/>
          <w:marRight w:val="0"/>
          <w:marTop w:val="0"/>
          <w:marBottom w:val="0"/>
          <w:divBdr>
            <w:top w:val="none" w:sz="0" w:space="0" w:color="auto"/>
            <w:left w:val="none" w:sz="0" w:space="0" w:color="auto"/>
            <w:bottom w:val="none" w:sz="0" w:space="0" w:color="auto"/>
            <w:right w:val="none" w:sz="0" w:space="0" w:color="auto"/>
          </w:divBdr>
        </w:div>
        <w:div w:id="634877024">
          <w:marLeft w:val="0"/>
          <w:marRight w:val="0"/>
          <w:marTop w:val="0"/>
          <w:marBottom w:val="0"/>
          <w:divBdr>
            <w:top w:val="none" w:sz="0" w:space="0" w:color="auto"/>
            <w:left w:val="none" w:sz="0" w:space="0" w:color="auto"/>
            <w:bottom w:val="none" w:sz="0" w:space="0" w:color="auto"/>
            <w:right w:val="none" w:sz="0" w:space="0" w:color="auto"/>
          </w:divBdr>
        </w:div>
        <w:div w:id="1057783507">
          <w:marLeft w:val="0"/>
          <w:marRight w:val="0"/>
          <w:marTop w:val="0"/>
          <w:marBottom w:val="0"/>
          <w:divBdr>
            <w:top w:val="none" w:sz="0" w:space="0" w:color="auto"/>
            <w:left w:val="none" w:sz="0" w:space="0" w:color="auto"/>
            <w:bottom w:val="none" w:sz="0" w:space="0" w:color="auto"/>
            <w:right w:val="none" w:sz="0" w:space="0" w:color="auto"/>
          </w:divBdr>
        </w:div>
        <w:div w:id="210381358">
          <w:marLeft w:val="0"/>
          <w:marRight w:val="0"/>
          <w:marTop w:val="0"/>
          <w:marBottom w:val="0"/>
          <w:divBdr>
            <w:top w:val="none" w:sz="0" w:space="0" w:color="auto"/>
            <w:left w:val="none" w:sz="0" w:space="0" w:color="auto"/>
            <w:bottom w:val="none" w:sz="0" w:space="0" w:color="auto"/>
            <w:right w:val="none" w:sz="0" w:space="0" w:color="auto"/>
          </w:divBdr>
        </w:div>
        <w:div w:id="1034428675">
          <w:marLeft w:val="0"/>
          <w:marRight w:val="0"/>
          <w:marTop w:val="0"/>
          <w:marBottom w:val="0"/>
          <w:divBdr>
            <w:top w:val="none" w:sz="0" w:space="0" w:color="auto"/>
            <w:left w:val="none" w:sz="0" w:space="0" w:color="auto"/>
            <w:bottom w:val="none" w:sz="0" w:space="0" w:color="auto"/>
            <w:right w:val="none" w:sz="0" w:space="0" w:color="auto"/>
          </w:divBdr>
        </w:div>
        <w:div w:id="252931973">
          <w:marLeft w:val="0"/>
          <w:marRight w:val="0"/>
          <w:marTop w:val="0"/>
          <w:marBottom w:val="0"/>
          <w:divBdr>
            <w:top w:val="none" w:sz="0" w:space="0" w:color="auto"/>
            <w:left w:val="none" w:sz="0" w:space="0" w:color="auto"/>
            <w:bottom w:val="none" w:sz="0" w:space="0" w:color="auto"/>
            <w:right w:val="none" w:sz="0" w:space="0" w:color="auto"/>
          </w:divBdr>
        </w:div>
        <w:div w:id="1887596654">
          <w:marLeft w:val="0"/>
          <w:marRight w:val="0"/>
          <w:marTop w:val="0"/>
          <w:marBottom w:val="0"/>
          <w:divBdr>
            <w:top w:val="none" w:sz="0" w:space="0" w:color="auto"/>
            <w:left w:val="none" w:sz="0" w:space="0" w:color="auto"/>
            <w:bottom w:val="none" w:sz="0" w:space="0" w:color="auto"/>
            <w:right w:val="none" w:sz="0" w:space="0" w:color="auto"/>
          </w:divBdr>
        </w:div>
        <w:div w:id="1583952073">
          <w:marLeft w:val="0"/>
          <w:marRight w:val="0"/>
          <w:marTop w:val="0"/>
          <w:marBottom w:val="0"/>
          <w:divBdr>
            <w:top w:val="none" w:sz="0" w:space="0" w:color="auto"/>
            <w:left w:val="none" w:sz="0" w:space="0" w:color="auto"/>
            <w:bottom w:val="none" w:sz="0" w:space="0" w:color="auto"/>
            <w:right w:val="none" w:sz="0" w:space="0" w:color="auto"/>
          </w:divBdr>
        </w:div>
        <w:div w:id="757336385">
          <w:marLeft w:val="0"/>
          <w:marRight w:val="0"/>
          <w:marTop w:val="0"/>
          <w:marBottom w:val="0"/>
          <w:divBdr>
            <w:top w:val="none" w:sz="0" w:space="0" w:color="auto"/>
            <w:left w:val="none" w:sz="0" w:space="0" w:color="auto"/>
            <w:bottom w:val="none" w:sz="0" w:space="0" w:color="auto"/>
            <w:right w:val="none" w:sz="0" w:space="0" w:color="auto"/>
          </w:divBdr>
        </w:div>
        <w:div w:id="137570847">
          <w:marLeft w:val="0"/>
          <w:marRight w:val="0"/>
          <w:marTop w:val="0"/>
          <w:marBottom w:val="0"/>
          <w:divBdr>
            <w:top w:val="none" w:sz="0" w:space="0" w:color="auto"/>
            <w:left w:val="none" w:sz="0" w:space="0" w:color="auto"/>
            <w:bottom w:val="none" w:sz="0" w:space="0" w:color="auto"/>
            <w:right w:val="none" w:sz="0" w:space="0" w:color="auto"/>
          </w:divBdr>
        </w:div>
        <w:div w:id="178928432">
          <w:marLeft w:val="0"/>
          <w:marRight w:val="0"/>
          <w:marTop w:val="0"/>
          <w:marBottom w:val="0"/>
          <w:divBdr>
            <w:top w:val="none" w:sz="0" w:space="0" w:color="auto"/>
            <w:left w:val="none" w:sz="0" w:space="0" w:color="auto"/>
            <w:bottom w:val="none" w:sz="0" w:space="0" w:color="auto"/>
            <w:right w:val="none" w:sz="0" w:space="0" w:color="auto"/>
          </w:divBdr>
        </w:div>
        <w:div w:id="1231504645">
          <w:marLeft w:val="0"/>
          <w:marRight w:val="0"/>
          <w:marTop w:val="0"/>
          <w:marBottom w:val="0"/>
          <w:divBdr>
            <w:top w:val="none" w:sz="0" w:space="0" w:color="auto"/>
            <w:left w:val="none" w:sz="0" w:space="0" w:color="auto"/>
            <w:bottom w:val="none" w:sz="0" w:space="0" w:color="auto"/>
            <w:right w:val="none" w:sz="0" w:space="0" w:color="auto"/>
          </w:divBdr>
        </w:div>
        <w:div w:id="1863207979">
          <w:marLeft w:val="0"/>
          <w:marRight w:val="0"/>
          <w:marTop w:val="0"/>
          <w:marBottom w:val="0"/>
          <w:divBdr>
            <w:top w:val="none" w:sz="0" w:space="0" w:color="auto"/>
            <w:left w:val="none" w:sz="0" w:space="0" w:color="auto"/>
            <w:bottom w:val="none" w:sz="0" w:space="0" w:color="auto"/>
            <w:right w:val="none" w:sz="0" w:space="0" w:color="auto"/>
          </w:divBdr>
        </w:div>
        <w:div w:id="502091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61</Words>
  <Characters>353</Characters>
  <Application>Microsoft Office Word</Application>
  <DocSecurity>0</DocSecurity>
  <Lines>2</Lines>
  <Paragraphs>1</Paragraphs>
  <ScaleCrop>false</ScaleCrop>
  <Company>Microsoft</Company>
  <LinksUpToDate>false</LinksUpToDate>
  <CharactersWithSpaces>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WCPC1</dc:creator>
  <cp:lastModifiedBy>WCPC1</cp:lastModifiedBy>
  <cp:revision>1</cp:revision>
  <dcterms:created xsi:type="dcterms:W3CDTF">2020-06-05T09:04:00Z</dcterms:created>
  <dcterms:modified xsi:type="dcterms:W3CDTF">2020-06-05T09:40:00Z</dcterms:modified>
</cp:coreProperties>
</file>