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67F" w:rsidRDefault="00A8667F">
      <w:pPr>
        <w:widowControl/>
        <w:spacing w:line="580" w:lineRule="exact"/>
        <w:rPr>
          <w:rFonts w:ascii="黑体" w:eastAsia="黑体" w:hAnsi="黑体" w:cs="黑体"/>
          <w:color w:val="000000"/>
          <w:sz w:val="32"/>
          <w:szCs w:val="32"/>
        </w:rPr>
      </w:pPr>
      <w:r>
        <w:rPr>
          <w:rFonts w:ascii="黑体" w:eastAsia="黑体" w:hAnsi="黑体" w:cs="黑体" w:hint="eastAsia"/>
          <w:kern w:val="0"/>
          <w:sz w:val="32"/>
          <w:szCs w:val="32"/>
        </w:rPr>
        <w:t>附件</w:t>
      </w:r>
      <w:r>
        <w:rPr>
          <w:rFonts w:ascii="黑体" w:eastAsia="黑体" w:hAnsi="黑体" w:cs="黑体"/>
          <w:kern w:val="0"/>
          <w:sz w:val="32"/>
          <w:szCs w:val="32"/>
        </w:rPr>
        <w:t>2</w:t>
      </w:r>
      <w:r>
        <w:rPr>
          <w:rFonts w:ascii="黑体" w:eastAsia="黑体" w:hAnsi="黑体" w:cs="黑体" w:hint="eastAsia"/>
          <w:kern w:val="0"/>
          <w:sz w:val="32"/>
          <w:szCs w:val="32"/>
        </w:rPr>
        <w:t>：</w:t>
      </w:r>
      <w:r>
        <w:rPr>
          <w:rFonts w:ascii="黑体" w:eastAsia="黑体" w:hAnsi="黑体" w:cs="黑体" w:hint="eastAsia"/>
          <w:color w:val="000000"/>
          <w:sz w:val="32"/>
          <w:szCs w:val="32"/>
        </w:rPr>
        <w:t>现场资格审查时需提交的主要材料</w:t>
      </w:r>
    </w:p>
    <w:p w:rsidR="00A8667F" w:rsidRDefault="00A8667F" w:rsidP="006E09D7">
      <w:pPr>
        <w:autoSpaceDN w:val="0"/>
        <w:ind w:firstLineChars="200" w:firstLine="31680"/>
        <w:rPr>
          <w:rFonts w:ascii="仿宋_GB2312" w:eastAsia="仿宋_GB2312"/>
          <w:color w:val="000000"/>
          <w:sz w:val="32"/>
          <w:szCs w:val="32"/>
        </w:rPr>
      </w:pPr>
      <w:r>
        <w:rPr>
          <w:rFonts w:ascii="仿宋_GB2312" w:eastAsia="仿宋_GB2312" w:hint="eastAsia"/>
          <w:color w:val="000000"/>
          <w:sz w:val="32"/>
          <w:szCs w:val="32"/>
        </w:rPr>
        <w:t>（一）报名表</w:t>
      </w:r>
      <w:bookmarkStart w:id="0" w:name="_GoBack"/>
      <w:bookmarkEnd w:id="0"/>
      <w:r>
        <w:rPr>
          <w:rFonts w:ascii="仿宋_GB2312" w:eastAsia="仿宋_GB2312" w:hint="eastAsia"/>
          <w:color w:val="000000"/>
          <w:sz w:val="32"/>
          <w:szCs w:val="32"/>
        </w:rPr>
        <w:t>原件一份。</w:t>
      </w:r>
    </w:p>
    <w:p w:rsidR="00A8667F" w:rsidRDefault="00A8667F" w:rsidP="006E09D7">
      <w:pPr>
        <w:autoSpaceDN w:val="0"/>
        <w:ind w:firstLineChars="200" w:firstLine="31680"/>
        <w:rPr>
          <w:rFonts w:ascii="仿宋_GB2312" w:eastAsia="仿宋_GB2312"/>
          <w:color w:val="000000"/>
          <w:sz w:val="32"/>
          <w:szCs w:val="32"/>
        </w:rPr>
      </w:pPr>
      <w:r>
        <w:rPr>
          <w:rFonts w:ascii="仿宋_GB2312" w:eastAsia="仿宋_GB2312" w:hint="eastAsia"/>
          <w:color w:val="000000"/>
          <w:sz w:val="32"/>
          <w:szCs w:val="32"/>
        </w:rPr>
        <w:t>（二）身份证原件和复印件各一份。身份证丢失的可提交临时身份证。</w:t>
      </w:r>
    </w:p>
    <w:p w:rsidR="00A8667F" w:rsidRDefault="00A8667F" w:rsidP="006E09D7">
      <w:pPr>
        <w:autoSpaceDN w:val="0"/>
        <w:ind w:firstLineChars="200" w:firstLine="31680"/>
        <w:rPr>
          <w:rFonts w:ascii="仿宋_GB2312" w:eastAsia="仿宋_GB2312"/>
          <w:color w:val="000000"/>
          <w:sz w:val="32"/>
          <w:szCs w:val="32"/>
        </w:rPr>
      </w:pPr>
      <w:r>
        <w:rPr>
          <w:rFonts w:ascii="仿宋_GB2312" w:eastAsia="仿宋_GB2312" w:hint="eastAsia"/>
          <w:color w:val="000000"/>
          <w:sz w:val="32"/>
          <w:szCs w:val="32"/>
        </w:rPr>
        <w:t>（三）毕业证书、学位证书原件和复印件各一份。</w:t>
      </w:r>
    </w:p>
    <w:p w:rsidR="00A8667F" w:rsidRDefault="00A8667F" w:rsidP="006E09D7">
      <w:pPr>
        <w:autoSpaceDN w:val="0"/>
        <w:ind w:firstLineChars="220" w:firstLine="31680"/>
        <w:rPr>
          <w:rFonts w:ascii="仿宋_GB2312" w:eastAsia="仿宋_GB2312"/>
          <w:color w:val="000000"/>
          <w:sz w:val="32"/>
          <w:szCs w:val="32"/>
        </w:rPr>
      </w:pPr>
      <w:r>
        <w:rPr>
          <w:rFonts w:ascii="仿宋_GB2312" w:eastAsia="仿宋_GB2312" w:hint="eastAsia"/>
          <w:color w:val="000000"/>
          <w:sz w:val="32"/>
          <w:szCs w:val="32"/>
        </w:rPr>
        <w:t>（四）学历、学位有关证明材料，具体包括：</w:t>
      </w:r>
    </w:p>
    <w:p w:rsidR="00A8667F" w:rsidRDefault="00A8667F" w:rsidP="006E09D7">
      <w:pPr>
        <w:autoSpaceDN w:val="0"/>
        <w:ind w:firstLineChars="220" w:firstLine="3168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w:t>
      </w:r>
      <w:r>
        <w:rPr>
          <w:rFonts w:ascii="仿宋_GB2312" w:eastAsia="仿宋_GB2312"/>
          <w:color w:val="000000"/>
          <w:sz w:val="32"/>
          <w:szCs w:val="32"/>
        </w:rPr>
        <w:t>2001</w:t>
      </w:r>
      <w:r>
        <w:rPr>
          <w:rFonts w:ascii="仿宋_GB2312" w:eastAsia="仿宋_GB2312" w:hint="eastAsia"/>
          <w:color w:val="000000"/>
          <w:sz w:val="32"/>
          <w:szCs w:val="32"/>
        </w:rPr>
        <w:t>年及以后的高校毕业生</w:t>
      </w:r>
      <w:r>
        <w:rPr>
          <w:rFonts w:ascii="仿宋_GB2312" w:eastAsia="仿宋_GB2312" w:hint="eastAsia"/>
          <w:sz w:val="32"/>
          <w:szCs w:val="32"/>
        </w:rPr>
        <w:t>还</w:t>
      </w:r>
      <w:r>
        <w:rPr>
          <w:rFonts w:ascii="仿宋_GB2312" w:eastAsia="仿宋_GB2312" w:hint="eastAsia"/>
          <w:color w:val="000000"/>
          <w:sz w:val="32"/>
          <w:szCs w:val="32"/>
        </w:rPr>
        <w:t>需提交教育部学历证书电子注册备案表（登陆中国高等教育学生信息网（</w:t>
      </w:r>
      <w:r>
        <w:rPr>
          <w:rFonts w:ascii="仿宋_GB2312" w:eastAsia="仿宋_GB2312"/>
          <w:color w:val="000000"/>
          <w:sz w:val="32"/>
          <w:szCs w:val="32"/>
        </w:rPr>
        <w:t>https://www.chsi.com.cn/</w:t>
      </w:r>
      <w:r>
        <w:rPr>
          <w:rFonts w:ascii="仿宋_GB2312" w:eastAsia="仿宋_GB2312" w:hint="eastAsia"/>
          <w:color w:val="000000"/>
          <w:sz w:val="32"/>
          <w:szCs w:val="32"/>
        </w:rPr>
        <w:t>）验证打印）或教育部学历认证报告。</w:t>
      </w:r>
    </w:p>
    <w:p w:rsidR="00A8667F" w:rsidRDefault="00A8667F" w:rsidP="006E09D7">
      <w:pPr>
        <w:autoSpaceDN w:val="0"/>
        <w:ind w:firstLineChars="220" w:firstLine="31680"/>
        <w:rPr>
          <w:rFonts w:ascii="仿宋_GB2312" w:eastAsia="仿宋_GB2312"/>
          <w:color w:val="000000"/>
          <w:sz w:val="32"/>
          <w:szCs w:val="32"/>
        </w:rPr>
      </w:pPr>
      <w:r>
        <w:rPr>
          <w:rFonts w:ascii="仿宋_GB2312" w:eastAsia="仿宋_GB2312" w:hint="eastAsia"/>
          <w:color w:val="000000"/>
          <w:sz w:val="32"/>
          <w:szCs w:val="32"/>
        </w:rPr>
        <w:t>招聘岗位要求具体专业、应聘人员毕业证书上注明的专业为一级学科（类）的，还需提交学校出具的所学具体专业的证明。</w:t>
      </w:r>
    </w:p>
    <w:p w:rsidR="00A8667F" w:rsidRDefault="00A8667F" w:rsidP="006E09D7">
      <w:pPr>
        <w:autoSpaceDN w:val="0"/>
        <w:ind w:firstLineChars="220" w:firstLine="31680"/>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、招聘岗位有学位要求的，</w:t>
      </w:r>
      <w:r>
        <w:rPr>
          <w:rFonts w:ascii="仿宋_GB2312" w:eastAsia="仿宋_GB2312"/>
          <w:sz w:val="32"/>
          <w:szCs w:val="32"/>
        </w:rPr>
        <w:t>2008</w:t>
      </w:r>
      <w:r>
        <w:rPr>
          <w:rFonts w:ascii="仿宋_GB2312" w:eastAsia="仿宋_GB2312" w:hint="eastAsia"/>
          <w:sz w:val="32"/>
          <w:szCs w:val="32"/>
        </w:rPr>
        <w:t>年</w:t>
      </w:r>
      <w:r>
        <w:rPr>
          <w:rFonts w:ascii="仿宋_GB2312" w:eastAsia="仿宋_GB2312"/>
          <w:sz w:val="32"/>
          <w:szCs w:val="32"/>
        </w:rPr>
        <w:t>9</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日及以后的毕业生还需提</w:t>
      </w:r>
      <w:r>
        <w:rPr>
          <w:rFonts w:ascii="仿宋_GB2312" w:eastAsia="仿宋_GB2312" w:hint="eastAsia"/>
          <w:color w:val="000000"/>
          <w:sz w:val="32"/>
          <w:szCs w:val="32"/>
        </w:rPr>
        <w:t>交教育部学位证书网上查询结果（登陆中国学位与研究生教育信息网（</w:t>
      </w:r>
      <w:r>
        <w:rPr>
          <w:rFonts w:ascii="仿宋_GB2312" w:eastAsia="仿宋_GB2312"/>
          <w:color w:val="000000"/>
          <w:sz w:val="32"/>
          <w:szCs w:val="32"/>
        </w:rPr>
        <w:t>http://www.chinadegrees.com.cn/</w:t>
      </w:r>
      <w:r>
        <w:rPr>
          <w:rFonts w:ascii="仿宋_GB2312" w:eastAsia="仿宋_GB2312" w:hint="eastAsia"/>
          <w:color w:val="000000"/>
          <w:sz w:val="32"/>
          <w:szCs w:val="32"/>
        </w:rPr>
        <w:t>）验证打印网页或截图）或教育部学位认证报告。军队系统相关学位授予单位颁发的学位除外。</w:t>
      </w:r>
    </w:p>
    <w:p w:rsidR="00A8667F" w:rsidRDefault="00A8667F" w:rsidP="006E09D7">
      <w:pPr>
        <w:autoSpaceDN w:val="0"/>
        <w:ind w:firstLineChars="220" w:firstLine="31680"/>
        <w:rPr>
          <w:rFonts w:ascii="仿宋_GB2312" w:eastAsia="仿宋_GB2312"/>
          <w:color w:val="000000"/>
          <w:sz w:val="32"/>
          <w:szCs w:val="32"/>
        </w:rPr>
      </w:pPr>
      <w:r>
        <w:rPr>
          <w:rFonts w:ascii="仿宋_GB2312" w:eastAsia="仿宋_GB2312" w:hint="eastAsia"/>
          <w:sz w:val="32"/>
          <w:szCs w:val="32"/>
        </w:rPr>
        <w:t>学位信息已提交</w:t>
      </w:r>
      <w:r>
        <w:rPr>
          <w:rFonts w:ascii="仿宋_GB2312" w:eastAsia="仿宋_GB2312" w:hint="eastAsia"/>
          <w:color w:val="000000"/>
          <w:sz w:val="32"/>
          <w:szCs w:val="32"/>
        </w:rPr>
        <w:t>中国学位与研究生教育信息网，尚未通过审核</w:t>
      </w:r>
      <w:r>
        <w:rPr>
          <w:rFonts w:ascii="仿宋_GB2312" w:eastAsia="仿宋_GB2312" w:hint="eastAsia"/>
          <w:sz w:val="32"/>
          <w:szCs w:val="32"/>
        </w:rPr>
        <w:t>、无法查询的，可提交</w:t>
      </w:r>
      <w:r>
        <w:rPr>
          <w:rFonts w:ascii="仿宋_GB2312" w:eastAsia="仿宋_GB2312" w:hint="eastAsia"/>
          <w:color w:val="000000"/>
          <w:sz w:val="32"/>
          <w:szCs w:val="32"/>
        </w:rPr>
        <w:t>中国学位与研究生教育信息网</w:t>
      </w:r>
      <w:r>
        <w:rPr>
          <w:rFonts w:ascii="仿宋_GB2312" w:eastAsia="仿宋_GB2312" w:hint="eastAsia"/>
          <w:sz w:val="32"/>
          <w:szCs w:val="32"/>
        </w:rPr>
        <w:t>最新学位证书上网进度情况截图</w:t>
      </w:r>
      <w:r>
        <w:rPr>
          <w:rFonts w:ascii="仿宋_GB2312" w:eastAsia="仿宋_GB2312" w:hint="eastAsia"/>
          <w:color w:val="000000"/>
          <w:sz w:val="32"/>
          <w:szCs w:val="32"/>
        </w:rPr>
        <w:t>。</w:t>
      </w:r>
    </w:p>
    <w:p w:rsidR="00A8667F" w:rsidRDefault="00A8667F" w:rsidP="006E09D7">
      <w:pPr>
        <w:autoSpaceDN w:val="0"/>
        <w:ind w:firstLineChars="220" w:firstLine="31680"/>
        <w:rPr>
          <w:rFonts w:ascii="仿宋_GB2312" w:eastAsia="仿宋_GB2312"/>
          <w:color w:val="000000"/>
          <w:sz w:val="32"/>
          <w:szCs w:val="32"/>
        </w:rPr>
      </w:pPr>
      <w:r>
        <w:rPr>
          <w:rFonts w:ascii="仿宋_GB2312" w:eastAsia="仿宋_GB2312"/>
          <w:color w:val="000000"/>
          <w:sz w:val="32"/>
          <w:szCs w:val="32"/>
        </w:rPr>
        <w:t>3</w:t>
      </w:r>
      <w:r>
        <w:rPr>
          <w:rFonts w:ascii="仿宋_GB2312" w:eastAsia="仿宋_GB2312" w:hint="eastAsia"/>
          <w:color w:val="000000"/>
          <w:sz w:val="32"/>
          <w:szCs w:val="32"/>
        </w:rPr>
        <w:t>、应届毕业生应聘的，可提供就业推荐表、学校相关部门出具的学历（专业）学位证明或教育部学籍在线验证报告之一。</w:t>
      </w:r>
    </w:p>
    <w:p w:rsidR="00A8667F" w:rsidRDefault="00A8667F" w:rsidP="006E09D7">
      <w:pPr>
        <w:autoSpaceDN w:val="0"/>
        <w:ind w:firstLineChars="220" w:firstLine="31680"/>
        <w:rPr>
          <w:rFonts w:ascii="仿宋_GB2312" w:eastAsia="仿宋_GB2312"/>
          <w:color w:val="000000"/>
          <w:sz w:val="32"/>
          <w:szCs w:val="32"/>
        </w:rPr>
      </w:pPr>
      <w:r>
        <w:rPr>
          <w:rFonts w:ascii="仿宋_GB2312" w:eastAsia="仿宋_GB2312" w:hint="eastAsia"/>
          <w:color w:val="000000"/>
          <w:sz w:val="32"/>
          <w:szCs w:val="32"/>
        </w:rPr>
        <w:t>（五）招聘岗位要求的其它相关资格证书（专业技术职务资格证书、执（职、从）业资格证书等）。证书丢失的，可提交具有同等效力的公布文件、登记表等材料。</w:t>
      </w:r>
    </w:p>
    <w:p w:rsidR="00A8667F" w:rsidRDefault="00A8667F" w:rsidP="006E09D7">
      <w:pPr>
        <w:ind w:firstLineChars="200" w:firstLine="31680"/>
        <w:rPr>
          <w:rFonts w:ascii="仿宋_GB2312" w:eastAsia="仿宋_GB2312"/>
          <w:color w:val="000000"/>
          <w:sz w:val="32"/>
          <w:szCs w:val="32"/>
        </w:rPr>
      </w:pPr>
      <w:r>
        <w:rPr>
          <w:rFonts w:ascii="仿宋_GB2312" w:eastAsia="仿宋_GB2312" w:hint="eastAsia"/>
          <w:color w:val="000000"/>
          <w:sz w:val="32"/>
          <w:szCs w:val="32"/>
        </w:rPr>
        <w:t>（六）在职人员（含已签订就业协议人员、定向委培应届毕业生）应聘的，还需提交有用人权限部门或单位（就业协议单位、定向委培单位）出具的同意应聘证明或解聘证明；其中公办中小学（幼儿园）在编教师应聘的，还需同时提交县以上教育行政主管部门出具的同意应聘证明或解聘证明。经招聘单位同意，也可在考察、体检时提交。</w:t>
      </w:r>
    </w:p>
    <w:p w:rsidR="00A8667F" w:rsidRDefault="00A8667F"/>
    <w:sectPr w:rsidR="00A8667F" w:rsidSect="00A81AC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黑体">
    <w:altName w:val="um"/>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1ACD"/>
    <w:rsid w:val="006E09D7"/>
    <w:rsid w:val="00A81ACD"/>
    <w:rsid w:val="00A8667F"/>
    <w:rsid w:val="00ED7DE1"/>
    <w:rsid w:val="00F84532"/>
    <w:rsid w:val="05197B8B"/>
    <w:rsid w:val="4E0379EF"/>
    <w:rsid w:val="536D5404"/>
    <w:rsid w:val="5C8A270B"/>
    <w:rsid w:val="61854B58"/>
    <w:rsid w:val="61DE5BFC"/>
    <w:rsid w:val="672D5A1C"/>
    <w:rsid w:val="771E45A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ACD"/>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109</Words>
  <Characters>627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cp:revision>
  <cp:lastPrinted>2020-04-17T01:42:00Z</cp:lastPrinted>
  <dcterms:created xsi:type="dcterms:W3CDTF">2014-10-29T12:08:00Z</dcterms:created>
  <dcterms:modified xsi:type="dcterms:W3CDTF">2020-06-08T01:15:00Z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2052-11.1.0.9672</vt:lpwstr>
  </property>
</Properties>
</file>